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DEE9" w14:textId="77777777" w:rsidR="003013E4" w:rsidRPr="003013E4" w:rsidRDefault="00CA43C1">
      <w:pPr>
        <w:rPr>
          <w:color w:val="92D050"/>
          <w:sz w:val="48"/>
          <w:szCs w:val="48"/>
        </w:rPr>
      </w:pPr>
      <w:r w:rsidRPr="003013E4">
        <w:rPr>
          <w:noProof/>
          <w:color w:val="0070C0"/>
          <w:sz w:val="48"/>
          <w:szCs w:val="48"/>
        </w:rPr>
        <w:drawing>
          <wp:anchor distT="0" distB="0" distL="114300" distR="114300" simplePos="0" relativeHeight="251658240" behindDoc="1" locked="0" layoutInCell="1" allowOverlap="1" wp14:anchorId="7589DF20" wp14:editId="44EB0F0C">
            <wp:simplePos x="914400" y="914400"/>
            <wp:positionH relativeFrom="column">
              <wp:align>left</wp:align>
            </wp:positionH>
            <wp:positionV relativeFrom="paragraph">
              <wp:align>top</wp:align>
            </wp:positionV>
            <wp:extent cx="2048451" cy="1152225"/>
            <wp:effectExtent l="0" t="0" r="0" b="3810"/>
            <wp:wrapTight wrapText="bothSides">
              <wp:wrapPolygon edited="0">
                <wp:start x="0" y="0"/>
                <wp:lineTo x="0" y="21433"/>
                <wp:lineTo x="21433" y="21433"/>
                <wp:lineTo x="21433" y="0"/>
                <wp:lineTo x="0" y="0"/>
              </wp:wrapPolygon>
            </wp:wrapTight>
            <wp:docPr id="1"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8451" cy="1152225"/>
                    </a:xfrm>
                    <a:prstGeom prst="rect">
                      <a:avLst/>
                    </a:prstGeom>
                  </pic:spPr>
                </pic:pic>
              </a:graphicData>
            </a:graphic>
          </wp:anchor>
        </w:drawing>
      </w:r>
      <w:r w:rsidRPr="003013E4">
        <w:rPr>
          <w:color w:val="0070C0"/>
          <w:sz w:val="48"/>
          <w:szCs w:val="48"/>
        </w:rPr>
        <w:t xml:space="preserve">Thetford </w:t>
      </w:r>
      <w:r w:rsidRPr="003013E4">
        <w:rPr>
          <w:color w:val="FF0000"/>
          <w:sz w:val="48"/>
          <w:szCs w:val="48"/>
        </w:rPr>
        <w:t xml:space="preserve">Diss </w:t>
      </w:r>
      <w:r w:rsidRPr="003013E4">
        <w:rPr>
          <w:sz w:val="48"/>
          <w:szCs w:val="48"/>
        </w:rPr>
        <w:t xml:space="preserve">and </w:t>
      </w:r>
      <w:r w:rsidRPr="003013E4">
        <w:rPr>
          <w:color w:val="56CED0"/>
          <w:sz w:val="48"/>
          <w:szCs w:val="48"/>
        </w:rPr>
        <w:t>Mildenhall</w:t>
      </w:r>
      <w:r w:rsidRPr="003013E4">
        <w:rPr>
          <w:color w:val="92D050"/>
          <w:sz w:val="48"/>
          <w:szCs w:val="48"/>
        </w:rPr>
        <w:t xml:space="preserve"> </w:t>
      </w:r>
    </w:p>
    <w:p w14:paraId="5ABCA738" w14:textId="087209C6" w:rsidR="00CA43C1" w:rsidRPr="003013E4" w:rsidRDefault="00CA43C1">
      <w:pPr>
        <w:rPr>
          <w:sz w:val="48"/>
          <w:szCs w:val="48"/>
        </w:rPr>
      </w:pPr>
      <w:r w:rsidRPr="003013E4">
        <w:rPr>
          <w:sz w:val="48"/>
          <w:szCs w:val="48"/>
        </w:rPr>
        <w:t>Circuit</w:t>
      </w:r>
      <w:r w:rsidR="003013E4" w:rsidRPr="003013E4">
        <w:rPr>
          <w:sz w:val="48"/>
          <w:szCs w:val="48"/>
        </w:rPr>
        <w:t xml:space="preserve"> </w:t>
      </w:r>
      <w:r w:rsidRPr="003013E4">
        <w:rPr>
          <w:sz w:val="48"/>
          <w:szCs w:val="48"/>
        </w:rPr>
        <w:t>Mission Plan</w:t>
      </w:r>
    </w:p>
    <w:p w14:paraId="374FA2E9" w14:textId="77777777" w:rsidR="00CA43C1" w:rsidRDefault="00CA43C1">
      <w:pPr>
        <w:rPr>
          <w:sz w:val="36"/>
          <w:szCs w:val="36"/>
        </w:rPr>
      </w:pPr>
    </w:p>
    <w:p w14:paraId="286FAFB2" w14:textId="77777777" w:rsidR="00CA43C1" w:rsidRDefault="00CA43C1">
      <w:pPr>
        <w:rPr>
          <w:sz w:val="36"/>
          <w:szCs w:val="36"/>
        </w:rPr>
      </w:pPr>
    </w:p>
    <w:p w14:paraId="51254843" w14:textId="77777777" w:rsidR="00CA43C1" w:rsidRDefault="00CA43C1" w:rsidP="00CA43C1">
      <w:pPr>
        <w:pStyle w:val="NormalWeb"/>
      </w:pPr>
      <w:r>
        <w:rPr>
          <w:rFonts w:ascii="Calibri" w:hAnsi="Calibri" w:cs="Calibri"/>
        </w:rPr>
        <w:t xml:space="preserve">The calling of the Methodist Church is to respond to the gospel of God’s love in Christ and to live out its discipleship in worship and mission. </w:t>
      </w:r>
    </w:p>
    <w:p w14:paraId="1E521ED7" w14:textId="77777777" w:rsidR="00CA43C1" w:rsidRDefault="00CA43C1" w:rsidP="00CA43C1">
      <w:pPr>
        <w:pStyle w:val="NormalWeb"/>
      </w:pPr>
      <w:r>
        <w:rPr>
          <w:rFonts w:ascii="Calibri" w:hAnsi="Calibri" w:cs="Calibri"/>
        </w:rPr>
        <w:t xml:space="preserve">Our calling is centred on: </w:t>
      </w:r>
    </w:p>
    <w:p w14:paraId="4F75D22E" w14:textId="77777777" w:rsidR="00CA43C1" w:rsidRDefault="00CA43C1" w:rsidP="003013E4">
      <w:pPr>
        <w:pStyle w:val="NormalWeb"/>
        <w:spacing w:before="0" w:beforeAutospacing="0" w:after="0" w:afterAutospacing="0"/>
      </w:pPr>
      <w:r>
        <w:rPr>
          <w:rFonts w:ascii="Calibri" w:hAnsi="Calibri" w:cs="Calibri"/>
          <w:b/>
          <w:bCs/>
        </w:rPr>
        <w:t xml:space="preserve">Worship </w:t>
      </w:r>
      <w:r>
        <w:rPr>
          <w:rFonts w:ascii="Calibri" w:hAnsi="Calibri" w:cs="Calibri"/>
        </w:rPr>
        <w:t xml:space="preserve">– to increase awareness of God’s presence and to celebrate God’s love. </w:t>
      </w:r>
    </w:p>
    <w:p w14:paraId="760D11C3" w14:textId="77777777" w:rsidR="00CA43C1" w:rsidRDefault="00CA43C1" w:rsidP="003013E4">
      <w:pPr>
        <w:pStyle w:val="NormalWeb"/>
        <w:spacing w:before="0" w:beforeAutospacing="0" w:after="0" w:afterAutospacing="0"/>
      </w:pPr>
      <w:r>
        <w:rPr>
          <w:rFonts w:ascii="Calibri" w:hAnsi="Calibri" w:cs="Calibri"/>
          <w:b/>
          <w:bCs/>
        </w:rPr>
        <w:t xml:space="preserve">Learning and </w:t>
      </w:r>
      <w:proofErr w:type="gramStart"/>
      <w:r>
        <w:rPr>
          <w:rFonts w:ascii="Calibri" w:hAnsi="Calibri" w:cs="Calibri"/>
          <w:b/>
          <w:bCs/>
        </w:rPr>
        <w:t>Caring</w:t>
      </w:r>
      <w:proofErr w:type="gramEnd"/>
      <w:r>
        <w:rPr>
          <w:rFonts w:ascii="Calibri" w:hAnsi="Calibri" w:cs="Calibri"/>
          <w:b/>
          <w:bCs/>
        </w:rPr>
        <w:t xml:space="preserve"> </w:t>
      </w:r>
      <w:r>
        <w:rPr>
          <w:rFonts w:ascii="Calibri" w:hAnsi="Calibri" w:cs="Calibri"/>
        </w:rPr>
        <w:t xml:space="preserve">– to help people learn and grow as Christians through mutual support and care. </w:t>
      </w:r>
    </w:p>
    <w:p w14:paraId="6E6F6AFC" w14:textId="77777777" w:rsidR="00CA43C1" w:rsidRDefault="00CA43C1" w:rsidP="003013E4">
      <w:pPr>
        <w:pStyle w:val="NormalWeb"/>
        <w:spacing w:before="0" w:beforeAutospacing="0" w:after="0" w:afterAutospacing="0"/>
      </w:pPr>
      <w:r>
        <w:rPr>
          <w:rFonts w:ascii="Calibri" w:hAnsi="Calibri" w:cs="Calibri"/>
          <w:b/>
          <w:bCs/>
        </w:rPr>
        <w:t xml:space="preserve">Service </w:t>
      </w:r>
      <w:r>
        <w:rPr>
          <w:rFonts w:ascii="Calibri" w:hAnsi="Calibri" w:cs="Calibri"/>
        </w:rPr>
        <w:t xml:space="preserve">– to be a good neighbour to all people in need, showing compassion and empathy, and to challenge injustice. </w:t>
      </w:r>
    </w:p>
    <w:p w14:paraId="43683D35" w14:textId="5289C8F7" w:rsidR="00CA43C1" w:rsidRPr="003013E4" w:rsidRDefault="00CA43C1" w:rsidP="003013E4">
      <w:pPr>
        <w:pStyle w:val="NormalWeb"/>
        <w:spacing w:before="0" w:beforeAutospacing="0"/>
        <w:rPr>
          <w:rFonts w:ascii="Calibri" w:hAnsi="Calibri" w:cs="Calibri"/>
        </w:rPr>
      </w:pPr>
      <w:r>
        <w:rPr>
          <w:rFonts w:ascii="Calibri" w:hAnsi="Calibri" w:cs="Calibri"/>
          <w:b/>
          <w:bCs/>
        </w:rPr>
        <w:t xml:space="preserve">Evangelism </w:t>
      </w:r>
      <w:r>
        <w:rPr>
          <w:rFonts w:ascii="Calibri" w:hAnsi="Calibri" w:cs="Calibri"/>
        </w:rPr>
        <w:t>– to make more followers of Jesus Christ.</w:t>
      </w:r>
      <w:r>
        <w:rPr>
          <w:rFonts w:ascii="Calibri" w:hAnsi="Calibri" w:cs="Calibri"/>
        </w:rPr>
        <w:br/>
        <w:t xml:space="preserve">In response to this calling, the </w:t>
      </w:r>
      <w:r w:rsidRPr="00CA43C1">
        <w:rPr>
          <w:rFonts w:ascii="Calibri" w:hAnsi="Calibri" w:cs="Calibri"/>
          <w:color w:val="002060"/>
          <w:sz w:val="32"/>
          <w:szCs w:val="32"/>
        </w:rPr>
        <w:t>T</w:t>
      </w:r>
      <w:r w:rsidRPr="00CA43C1">
        <w:rPr>
          <w:rFonts w:ascii="Calibri" w:hAnsi="Calibri" w:cs="Calibri"/>
          <w:color w:val="FF0000"/>
          <w:sz w:val="32"/>
          <w:szCs w:val="32"/>
        </w:rPr>
        <w:t>D</w:t>
      </w:r>
      <w:r w:rsidRPr="00CA43C1">
        <w:rPr>
          <w:rFonts w:ascii="Calibri" w:hAnsi="Calibri" w:cs="Calibri"/>
          <w:color w:val="92D050"/>
          <w:sz w:val="32"/>
          <w:szCs w:val="32"/>
        </w:rPr>
        <w:t>M</w:t>
      </w:r>
      <w:r>
        <w:rPr>
          <w:rFonts w:ascii="Calibri" w:hAnsi="Calibri" w:cs="Calibri"/>
        </w:rPr>
        <w:t xml:space="preserve"> Methodist Circuit will focuses on: </w:t>
      </w:r>
    </w:p>
    <w:p w14:paraId="46E533C9" w14:textId="77777777" w:rsidR="00CA43C1" w:rsidRPr="00CA43C1" w:rsidRDefault="00CA43C1" w:rsidP="00B359DB">
      <w:pPr>
        <w:pStyle w:val="NormalWeb"/>
        <w:numPr>
          <w:ilvl w:val="0"/>
          <w:numId w:val="1"/>
        </w:numPr>
        <w:rPr>
          <w:rFonts w:ascii="SymbolMT" w:hAnsi="SymbolMT"/>
        </w:rPr>
      </w:pPr>
      <w:r w:rsidRPr="00CA43C1">
        <w:rPr>
          <w:rFonts w:ascii="Calibri" w:hAnsi="Calibri" w:cs="Calibri"/>
        </w:rPr>
        <w:t>Having a foundation of God-centred worship and prayer.</w:t>
      </w:r>
    </w:p>
    <w:p w14:paraId="6D19C8F5" w14:textId="44D147BE" w:rsidR="00CA43C1" w:rsidRPr="00CA43C1" w:rsidRDefault="00CA43C1" w:rsidP="00B359DB">
      <w:pPr>
        <w:pStyle w:val="NormalWeb"/>
        <w:numPr>
          <w:ilvl w:val="0"/>
          <w:numId w:val="1"/>
        </w:numPr>
        <w:rPr>
          <w:rFonts w:ascii="SymbolMT" w:hAnsi="SymbolMT"/>
        </w:rPr>
      </w:pPr>
      <w:r>
        <w:rPr>
          <w:rFonts w:ascii="Calibri" w:hAnsi="Calibri" w:cs="Calibri"/>
        </w:rPr>
        <w:t>Promoting</w:t>
      </w:r>
      <w:r w:rsidRPr="00CA43C1">
        <w:rPr>
          <w:rFonts w:ascii="Calibri" w:hAnsi="Calibri" w:cs="Calibri"/>
        </w:rPr>
        <w:t xml:space="preserve"> community </w:t>
      </w:r>
      <w:r>
        <w:rPr>
          <w:rFonts w:ascii="Calibri" w:hAnsi="Calibri" w:cs="Calibri"/>
        </w:rPr>
        <w:t xml:space="preserve">support </w:t>
      </w:r>
      <w:r w:rsidRPr="00CA43C1">
        <w:rPr>
          <w:rFonts w:ascii="Calibri" w:hAnsi="Calibri" w:cs="Calibri"/>
        </w:rPr>
        <w:t xml:space="preserve">especially among the poor and most deprived – in </w:t>
      </w:r>
      <w:r>
        <w:rPr>
          <w:rFonts w:ascii="Calibri" w:hAnsi="Calibri" w:cs="Calibri"/>
        </w:rPr>
        <w:t>our rural, market town and military communities</w:t>
      </w:r>
      <w:r w:rsidRPr="00CA43C1">
        <w:rPr>
          <w:rFonts w:ascii="Calibri" w:hAnsi="Calibri" w:cs="Calibri"/>
        </w:rPr>
        <w:t xml:space="preserve"> and </w:t>
      </w:r>
      <w:r>
        <w:rPr>
          <w:rFonts w:ascii="Calibri" w:hAnsi="Calibri" w:cs="Calibri"/>
        </w:rPr>
        <w:t>through</w:t>
      </w:r>
      <w:r w:rsidRPr="00CA43C1">
        <w:rPr>
          <w:rFonts w:ascii="Calibri" w:hAnsi="Calibri" w:cs="Calibri"/>
        </w:rPr>
        <w:t xml:space="preserve">. </w:t>
      </w:r>
    </w:p>
    <w:p w14:paraId="113F4B21" w14:textId="6054B304" w:rsidR="00CA43C1" w:rsidRDefault="00CA43C1" w:rsidP="00CA43C1">
      <w:pPr>
        <w:pStyle w:val="NormalWeb"/>
        <w:numPr>
          <w:ilvl w:val="0"/>
          <w:numId w:val="1"/>
        </w:numPr>
        <w:rPr>
          <w:rFonts w:ascii="SymbolMT" w:hAnsi="SymbolMT"/>
        </w:rPr>
      </w:pPr>
      <w:r>
        <w:rPr>
          <w:rFonts w:ascii="Calibri" w:hAnsi="Calibri" w:cs="Calibri"/>
        </w:rPr>
        <w:t xml:space="preserve">Building confidence in evangelism and in the ability to speak of Christ and our faith in ways that make sense. </w:t>
      </w:r>
    </w:p>
    <w:p w14:paraId="4431E8A9" w14:textId="77777777" w:rsidR="00CA43C1" w:rsidRDefault="00CA43C1" w:rsidP="00CA43C1">
      <w:pPr>
        <w:pStyle w:val="NormalWeb"/>
        <w:numPr>
          <w:ilvl w:val="0"/>
          <w:numId w:val="1"/>
        </w:numPr>
        <w:rPr>
          <w:rFonts w:ascii="SymbolMT" w:hAnsi="SymbolMT"/>
        </w:rPr>
      </w:pPr>
      <w:r>
        <w:rPr>
          <w:rFonts w:ascii="Calibri" w:hAnsi="Calibri" w:cs="Calibri"/>
        </w:rPr>
        <w:t xml:space="preserve">Encouraging new ways of making church more relevant locally, nurturing a church culture which is people-centred, caring and flexible. </w:t>
      </w:r>
    </w:p>
    <w:p w14:paraId="490B91E7" w14:textId="5BC4E44A" w:rsidR="00CA43C1" w:rsidRPr="00CA43C1" w:rsidRDefault="00CA43C1" w:rsidP="003013E4">
      <w:pPr>
        <w:pStyle w:val="NormalWeb"/>
        <w:ind w:left="720"/>
        <w:rPr>
          <w:rFonts w:ascii="SymbolMT" w:hAnsi="SymbolMT"/>
        </w:rPr>
      </w:pPr>
      <w:r>
        <w:rPr>
          <w:rFonts w:ascii="Calibri" w:hAnsi="Calibri" w:cs="Calibri"/>
        </w:rPr>
        <w:t>Appli</w:t>
      </w:r>
      <w:r w:rsidR="003013E4">
        <w:rPr>
          <w:rFonts w:ascii="Calibri" w:hAnsi="Calibri" w:cs="Calibri"/>
        </w:rPr>
        <w:t>ng</w:t>
      </w:r>
      <w:r>
        <w:rPr>
          <w:rFonts w:ascii="Calibri" w:hAnsi="Calibri" w:cs="Calibri"/>
        </w:rPr>
        <w:t xml:space="preserve"> th</w:t>
      </w:r>
      <w:r w:rsidR="003013E4">
        <w:rPr>
          <w:rFonts w:ascii="Calibri" w:hAnsi="Calibri" w:cs="Calibri"/>
        </w:rPr>
        <w:t>ese</w:t>
      </w:r>
      <w:r>
        <w:rPr>
          <w:rFonts w:ascii="Calibri" w:hAnsi="Calibri" w:cs="Calibri"/>
        </w:rPr>
        <w:t xml:space="preserve"> principles as follows. </w:t>
      </w:r>
    </w:p>
    <w:p w14:paraId="49B773A9" w14:textId="0F303FC8" w:rsidR="00CA43C1" w:rsidRDefault="00CA43C1" w:rsidP="00CA43C1">
      <w:pPr>
        <w:pStyle w:val="NormalWeb"/>
        <w:ind w:left="360" w:firstLine="360"/>
        <w:rPr>
          <w:rFonts w:ascii="SymbolMT" w:hAnsi="SymbolMT"/>
        </w:rPr>
      </w:pPr>
      <w:r>
        <w:rPr>
          <w:rFonts w:ascii="Aptos Display" w:hAnsi="Aptos Display"/>
          <w:color w:val="0C4460"/>
          <w:sz w:val="32"/>
          <w:szCs w:val="32"/>
        </w:rPr>
        <w:t xml:space="preserve">Worship </w:t>
      </w:r>
    </w:p>
    <w:p w14:paraId="1DDCF330" w14:textId="03773CCF" w:rsidR="00CA43C1" w:rsidRDefault="00CA43C1" w:rsidP="00CA43C1">
      <w:pPr>
        <w:pStyle w:val="NormalWeb"/>
        <w:numPr>
          <w:ilvl w:val="0"/>
          <w:numId w:val="2"/>
        </w:numPr>
        <w:rPr>
          <w:rFonts w:ascii="SymbolMT" w:hAnsi="SymbolMT"/>
        </w:rPr>
      </w:pPr>
      <w:r>
        <w:rPr>
          <w:rFonts w:ascii="Calibri" w:hAnsi="Calibri" w:cs="Calibri"/>
        </w:rPr>
        <w:t xml:space="preserve">Fostering a greater awareness of God’s presence and experience God’s love. </w:t>
      </w:r>
    </w:p>
    <w:p w14:paraId="00D04A1F" w14:textId="3E4DB8F3" w:rsidR="00CA43C1" w:rsidRPr="00CA43C1" w:rsidRDefault="00CA43C1" w:rsidP="00CA43C1">
      <w:pPr>
        <w:pStyle w:val="NormalWeb"/>
        <w:numPr>
          <w:ilvl w:val="0"/>
          <w:numId w:val="2"/>
        </w:numPr>
        <w:rPr>
          <w:rFonts w:ascii="SymbolMT" w:hAnsi="SymbolMT"/>
        </w:rPr>
      </w:pPr>
      <w:r>
        <w:rPr>
          <w:rFonts w:ascii="Calibri" w:hAnsi="Calibri" w:cs="Calibri"/>
        </w:rPr>
        <w:t>Provid</w:t>
      </w:r>
      <w:r w:rsidR="003013E4">
        <w:rPr>
          <w:rFonts w:ascii="Calibri" w:hAnsi="Calibri" w:cs="Calibri"/>
        </w:rPr>
        <w:t>ing</w:t>
      </w:r>
      <w:r>
        <w:rPr>
          <w:rFonts w:ascii="Calibri" w:hAnsi="Calibri" w:cs="Calibri"/>
        </w:rPr>
        <w:t xml:space="preserve"> accessible </w:t>
      </w:r>
      <w:r w:rsidR="003013E4">
        <w:rPr>
          <w:rFonts w:ascii="Calibri" w:hAnsi="Calibri" w:cs="Calibri"/>
        </w:rPr>
        <w:t>ways</w:t>
      </w:r>
      <w:r>
        <w:rPr>
          <w:rFonts w:ascii="Calibri" w:hAnsi="Calibri" w:cs="Calibri"/>
        </w:rPr>
        <w:t xml:space="preserve"> for people to engage with </w:t>
      </w:r>
      <w:r w:rsidR="003013E4">
        <w:rPr>
          <w:rFonts w:ascii="Calibri" w:hAnsi="Calibri" w:cs="Calibri"/>
        </w:rPr>
        <w:t xml:space="preserve">prayer, </w:t>
      </w:r>
      <w:proofErr w:type="gramStart"/>
      <w:r>
        <w:rPr>
          <w:rFonts w:ascii="Calibri" w:hAnsi="Calibri" w:cs="Calibri"/>
        </w:rPr>
        <w:t xml:space="preserve">word, </w:t>
      </w:r>
      <w:r w:rsidR="003013E4">
        <w:rPr>
          <w:rFonts w:ascii="Calibri" w:hAnsi="Calibri" w:cs="Calibri"/>
        </w:rPr>
        <w:t xml:space="preserve"> and</w:t>
      </w:r>
      <w:proofErr w:type="gramEnd"/>
      <w:r w:rsidR="003013E4">
        <w:rPr>
          <w:rFonts w:ascii="Calibri" w:hAnsi="Calibri" w:cs="Calibri"/>
        </w:rPr>
        <w:t xml:space="preserve"> </w:t>
      </w:r>
      <w:r>
        <w:rPr>
          <w:rFonts w:ascii="Calibri" w:hAnsi="Calibri" w:cs="Calibri"/>
        </w:rPr>
        <w:t xml:space="preserve">sacrament. </w:t>
      </w:r>
    </w:p>
    <w:p w14:paraId="406A3548" w14:textId="2BBA38CD" w:rsidR="00CA43C1" w:rsidRPr="003013E4" w:rsidRDefault="00CA43C1" w:rsidP="003013E4">
      <w:pPr>
        <w:pStyle w:val="NormalWeb"/>
        <w:numPr>
          <w:ilvl w:val="0"/>
          <w:numId w:val="2"/>
        </w:numPr>
        <w:rPr>
          <w:rFonts w:ascii="SymbolMT" w:hAnsi="SymbolMT"/>
        </w:rPr>
      </w:pPr>
      <w:r>
        <w:rPr>
          <w:rFonts w:ascii="Calibri" w:hAnsi="Calibri" w:cs="Calibri"/>
        </w:rPr>
        <w:t>Encourag</w:t>
      </w:r>
      <w:r w:rsidR="003013E4">
        <w:rPr>
          <w:rFonts w:ascii="Calibri" w:hAnsi="Calibri" w:cs="Calibri"/>
        </w:rPr>
        <w:t>ing</w:t>
      </w:r>
      <w:r>
        <w:rPr>
          <w:rFonts w:ascii="Calibri" w:hAnsi="Calibri" w:cs="Calibri"/>
        </w:rPr>
        <w:t xml:space="preserve"> the provision of worship opportunities appropriate for people of all</w:t>
      </w:r>
      <w:r w:rsidRPr="00CA43C1">
        <w:rPr>
          <w:rFonts w:ascii="Calibri" w:hAnsi="Calibri" w:cs="Calibri"/>
        </w:rPr>
        <w:t xml:space="preserve">. </w:t>
      </w:r>
    </w:p>
    <w:p w14:paraId="0D7677F1" w14:textId="02FD0685" w:rsidR="00CA43C1" w:rsidRPr="00CA43C1" w:rsidRDefault="003013E4" w:rsidP="00CA43C1">
      <w:pPr>
        <w:pStyle w:val="NormalWeb"/>
        <w:numPr>
          <w:ilvl w:val="0"/>
          <w:numId w:val="2"/>
        </w:numPr>
        <w:rPr>
          <w:rFonts w:ascii="SymbolMT" w:hAnsi="SymbolMT"/>
        </w:rPr>
      </w:pPr>
      <w:r>
        <w:rPr>
          <w:rFonts w:ascii="Calibri" w:hAnsi="Calibri" w:cs="Calibri"/>
        </w:rPr>
        <w:t xml:space="preserve">Developing </w:t>
      </w:r>
      <w:r w:rsidR="00CA43C1">
        <w:rPr>
          <w:rFonts w:ascii="Calibri" w:hAnsi="Calibri" w:cs="Calibri"/>
        </w:rPr>
        <w:t xml:space="preserve">lay and ordained people including local preachers, </w:t>
      </w:r>
      <w:r w:rsidR="00CA43C1" w:rsidRPr="00CA43C1">
        <w:rPr>
          <w:rFonts w:ascii="Calibri" w:hAnsi="Calibri" w:cs="Calibri"/>
        </w:rPr>
        <w:t>worship leaders</w:t>
      </w:r>
      <w:r w:rsidR="00CA43C1">
        <w:rPr>
          <w:rFonts w:ascii="Calibri" w:hAnsi="Calibri" w:cs="Calibri"/>
        </w:rPr>
        <w:t xml:space="preserve"> and stewards leading local arrangements</w:t>
      </w:r>
      <w:r>
        <w:rPr>
          <w:rFonts w:ascii="Calibri" w:hAnsi="Calibri" w:cs="Calibri"/>
        </w:rPr>
        <w:t xml:space="preserve"> by</w:t>
      </w:r>
      <w:r w:rsidR="00CA43C1">
        <w:rPr>
          <w:rFonts w:ascii="SymbolMT" w:hAnsi="SymbolMT"/>
        </w:rPr>
        <w:t xml:space="preserve"> </w:t>
      </w:r>
      <w:r w:rsidR="00CA43C1" w:rsidRPr="00CA43C1">
        <w:rPr>
          <w:rFonts w:ascii="Calibri" w:hAnsi="Calibri" w:cs="Calibri"/>
        </w:rPr>
        <w:t>teach</w:t>
      </w:r>
      <w:r w:rsidR="00CA43C1">
        <w:rPr>
          <w:rFonts w:ascii="Calibri" w:hAnsi="Calibri" w:cs="Calibri"/>
        </w:rPr>
        <w:t xml:space="preserve">ing </w:t>
      </w:r>
      <w:r w:rsidR="00CA43C1" w:rsidRPr="00CA43C1">
        <w:rPr>
          <w:rFonts w:ascii="Calibri" w:hAnsi="Calibri" w:cs="Calibri"/>
        </w:rPr>
        <w:t>skills which enhance worship wherever possible. E.g. music, dance and drama</w:t>
      </w:r>
    </w:p>
    <w:p w14:paraId="09D9AF4C" w14:textId="225F49E3" w:rsidR="00CA43C1" w:rsidRPr="00CA43C1" w:rsidRDefault="00CA43C1" w:rsidP="00CA43C1">
      <w:pPr>
        <w:pStyle w:val="NormalWeb"/>
        <w:numPr>
          <w:ilvl w:val="0"/>
          <w:numId w:val="2"/>
        </w:numPr>
        <w:rPr>
          <w:rFonts w:ascii="SymbolMT" w:hAnsi="SymbolMT"/>
        </w:rPr>
      </w:pPr>
      <w:r>
        <w:rPr>
          <w:rFonts w:ascii="Calibri" w:hAnsi="Calibri" w:cs="Calibri"/>
        </w:rPr>
        <w:t>Maximis</w:t>
      </w:r>
      <w:r w:rsidR="003013E4">
        <w:rPr>
          <w:rFonts w:ascii="Calibri" w:hAnsi="Calibri" w:cs="Calibri"/>
        </w:rPr>
        <w:t>ing</w:t>
      </w:r>
      <w:r>
        <w:rPr>
          <w:rFonts w:ascii="Calibri" w:hAnsi="Calibri" w:cs="Calibri"/>
        </w:rPr>
        <w:t xml:space="preserve"> the quality of worship opportunities within the Circuit, relevant to the context of </w:t>
      </w:r>
      <w:r w:rsidRPr="00CA43C1">
        <w:rPr>
          <w:rFonts w:ascii="Calibri" w:hAnsi="Calibri" w:cs="Calibri"/>
        </w:rPr>
        <w:t xml:space="preserve">each community. </w:t>
      </w:r>
    </w:p>
    <w:p w14:paraId="7F26BD30" w14:textId="4C3EAF10" w:rsidR="00CA43C1" w:rsidRDefault="00CA43C1" w:rsidP="00CA43C1">
      <w:pPr>
        <w:pStyle w:val="NormalWeb"/>
        <w:numPr>
          <w:ilvl w:val="0"/>
          <w:numId w:val="2"/>
        </w:numPr>
        <w:rPr>
          <w:rFonts w:ascii="SymbolMT" w:hAnsi="SymbolMT"/>
        </w:rPr>
      </w:pPr>
      <w:r>
        <w:rPr>
          <w:rFonts w:ascii="Calibri" w:hAnsi="Calibri" w:cs="Calibri"/>
        </w:rPr>
        <w:t>Empower</w:t>
      </w:r>
      <w:r w:rsidR="003013E4">
        <w:rPr>
          <w:rFonts w:ascii="Calibri" w:hAnsi="Calibri" w:cs="Calibri"/>
        </w:rPr>
        <w:t>ing</w:t>
      </w:r>
      <w:r>
        <w:rPr>
          <w:rFonts w:ascii="Calibri" w:hAnsi="Calibri" w:cs="Calibri"/>
        </w:rPr>
        <w:t xml:space="preserve"> members across the Circuit </w:t>
      </w:r>
      <w:r w:rsidR="003013E4">
        <w:rPr>
          <w:rFonts w:ascii="Calibri" w:hAnsi="Calibri" w:cs="Calibri"/>
        </w:rPr>
        <w:t>to pool</w:t>
      </w:r>
      <w:r>
        <w:rPr>
          <w:rFonts w:ascii="Calibri" w:hAnsi="Calibri" w:cs="Calibri"/>
        </w:rPr>
        <w:t xml:space="preserve"> resources, (materials</w:t>
      </w:r>
      <w:r w:rsidR="003013E4">
        <w:rPr>
          <w:rFonts w:ascii="Calibri" w:hAnsi="Calibri" w:cs="Calibri"/>
        </w:rPr>
        <w:t xml:space="preserve"> </w:t>
      </w:r>
      <w:r>
        <w:rPr>
          <w:rFonts w:ascii="Calibri" w:hAnsi="Calibri" w:cs="Calibri"/>
        </w:rPr>
        <w:t xml:space="preserve">and skills). </w:t>
      </w:r>
    </w:p>
    <w:p w14:paraId="416B7630" w14:textId="57C22971" w:rsidR="00CA43C1" w:rsidRDefault="00CA43C1" w:rsidP="00CA43C1">
      <w:pPr>
        <w:pStyle w:val="NormalWeb"/>
        <w:numPr>
          <w:ilvl w:val="0"/>
          <w:numId w:val="2"/>
        </w:numPr>
        <w:rPr>
          <w:rFonts w:ascii="SymbolMT" w:hAnsi="SymbolMT"/>
        </w:rPr>
      </w:pPr>
      <w:r>
        <w:rPr>
          <w:rFonts w:ascii="Calibri" w:hAnsi="Calibri" w:cs="Calibri"/>
        </w:rPr>
        <w:t>Promot</w:t>
      </w:r>
      <w:r w:rsidR="003013E4">
        <w:rPr>
          <w:rFonts w:ascii="Calibri" w:hAnsi="Calibri" w:cs="Calibri"/>
        </w:rPr>
        <w:t>ing</w:t>
      </w:r>
      <w:r>
        <w:rPr>
          <w:rFonts w:ascii="Calibri" w:hAnsi="Calibri" w:cs="Calibri"/>
        </w:rPr>
        <w:t xml:space="preserve"> growth Spirit</w:t>
      </w:r>
      <w:r w:rsidR="003013E4">
        <w:rPr>
          <w:rFonts w:ascii="Calibri" w:hAnsi="Calibri" w:cs="Calibri"/>
        </w:rPr>
        <w:t>ual Fruit</w:t>
      </w:r>
      <w:r w:rsidRPr="00CA43C1">
        <w:rPr>
          <w:rFonts w:ascii="Calibri" w:hAnsi="Calibri" w:cs="Calibri"/>
        </w:rPr>
        <w:t xml:space="preserve"> </w:t>
      </w:r>
      <w:r>
        <w:rPr>
          <w:rFonts w:ascii="Calibri" w:hAnsi="Calibri" w:cs="Calibri"/>
        </w:rPr>
        <w:t xml:space="preserve">and </w:t>
      </w:r>
      <w:r w:rsidR="003013E4">
        <w:rPr>
          <w:rFonts w:ascii="Calibri" w:hAnsi="Calibri" w:cs="Calibri"/>
        </w:rPr>
        <w:t>openness</w:t>
      </w:r>
      <w:r>
        <w:rPr>
          <w:rFonts w:ascii="Calibri" w:hAnsi="Calibri" w:cs="Calibri"/>
        </w:rPr>
        <w:t xml:space="preserve"> </w:t>
      </w:r>
      <w:proofErr w:type="gramStart"/>
      <w:r>
        <w:rPr>
          <w:rFonts w:ascii="Calibri" w:hAnsi="Calibri" w:cs="Calibri"/>
        </w:rPr>
        <w:t>to  Spiritual</w:t>
      </w:r>
      <w:proofErr w:type="gramEnd"/>
      <w:r>
        <w:rPr>
          <w:rFonts w:ascii="Calibri" w:hAnsi="Calibri" w:cs="Calibri"/>
        </w:rPr>
        <w:t xml:space="preserve"> gifts. </w:t>
      </w:r>
    </w:p>
    <w:p w14:paraId="6390F5A4" w14:textId="36F3FC8F" w:rsidR="00CA43C1" w:rsidRPr="003013E4" w:rsidRDefault="00CA43C1" w:rsidP="003013E4">
      <w:pPr>
        <w:pStyle w:val="NormalWeb"/>
        <w:numPr>
          <w:ilvl w:val="0"/>
          <w:numId w:val="2"/>
        </w:numPr>
        <w:rPr>
          <w:rFonts w:ascii="SymbolMT" w:hAnsi="SymbolMT"/>
        </w:rPr>
      </w:pPr>
      <w:r w:rsidRPr="00CA43C1">
        <w:rPr>
          <w:rFonts w:ascii="Calibri" w:hAnsi="Calibri" w:cs="Calibri"/>
        </w:rPr>
        <w:t>Offer</w:t>
      </w:r>
      <w:r w:rsidR="003013E4">
        <w:rPr>
          <w:rFonts w:ascii="Calibri" w:hAnsi="Calibri" w:cs="Calibri"/>
        </w:rPr>
        <w:t>ing</w:t>
      </w:r>
      <w:r w:rsidRPr="00CA43C1">
        <w:rPr>
          <w:rFonts w:ascii="Calibri" w:hAnsi="Calibri" w:cs="Calibri"/>
        </w:rPr>
        <w:t xml:space="preserve"> opportunities to join in with quality live-streamed services and event</w:t>
      </w:r>
      <w:r w:rsidR="003013E4">
        <w:rPr>
          <w:rFonts w:ascii="Calibri" w:hAnsi="Calibri" w:cs="Calibri"/>
        </w:rPr>
        <w:t xml:space="preserve">s and </w:t>
      </w:r>
      <w:r w:rsidRPr="003013E4">
        <w:rPr>
          <w:rFonts w:ascii="Calibri" w:hAnsi="Calibri" w:cs="Calibri"/>
        </w:rPr>
        <w:t xml:space="preserve">developing use of quality technology in our churches. </w:t>
      </w:r>
    </w:p>
    <w:p w14:paraId="4B2C88B7" w14:textId="77777777" w:rsidR="00CA43C1" w:rsidRDefault="00CA43C1" w:rsidP="00CA43C1">
      <w:pPr>
        <w:pStyle w:val="NormalWeb"/>
        <w:ind w:left="720"/>
        <w:rPr>
          <w:rFonts w:ascii="SymbolMT" w:hAnsi="SymbolMT"/>
        </w:rPr>
      </w:pPr>
      <w:r>
        <w:rPr>
          <w:rFonts w:ascii="Aptos Display" w:hAnsi="Aptos Display"/>
          <w:color w:val="0C4460"/>
          <w:sz w:val="32"/>
          <w:szCs w:val="32"/>
        </w:rPr>
        <w:lastRenderedPageBreak/>
        <w:t xml:space="preserve">Learning and Caring </w:t>
      </w:r>
    </w:p>
    <w:p w14:paraId="0685C327" w14:textId="440815AD" w:rsidR="00CA43C1" w:rsidRDefault="00CA43C1" w:rsidP="00CA43C1">
      <w:pPr>
        <w:pStyle w:val="NormalWeb"/>
        <w:numPr>
          <w:ilvl w:val="0"/>
          <w:numId w:val="4"/>
        </w:numPr>
        <w:rPr>
          <w:rFonts w:ascii="SymbolMT" w:hAnsi="SymbolMT"/>
        </w:rPr>
      </w:pPr>
      <w:r>
        <w:rPr>
          <w:rFonts w:ascii="Calibri" w:hAnsi="Calibri" w:cs="Calibri"/>
        </w:rPr>
        <w:t>Facilitat</w:t>
      </w:r>
      <w:r w:rsidR="003013E4">
        <w:rPr>
          <w:rFonts w:ascii="Calibri" w:hAnsi="Calibri" w:cs="Calibri"/>
        </w:rPr>
        <w:t>ing</w:t>
      </w:r>
      <w:r>
        <w:rPr>
          <w:rFonts w:ascii="Calibri" w:hAnsi="Calibri" w:cs="Calibri"/>
        </w:rPr>
        <w:t xml:space="preserve">, by </w:t>
      </w:r>
      <w:r w:rsidR="003013E4">
        <w:rPr>
          <w:rFonts w:ascii="Calibri" w:hAnsi="Calibri" w:cs="Calibri"/>
        </w:rPr>
        <w:t xml:space="preserve">preaching, teaching </w:t>
      </w:r>
      <w:r>
        <w:rPr>
          <w:rFonts w:ascii="Calibri" w:hAnsi="Calibri" w:cs="Calibri"/>
        </w:rPr>
        <w:t xml:space="preserve">word </w:t>
      </w:r>
      <w:r w:rsidR="003013E4">
        <w:rPr>
          <w:rFonts w:ascii="Calibri" w:hAnsi="Calibri" w:cs="Calibri"/>
        </w:rPr>
        <w:t>and deed</w:t>
      </w:r>
      <w:r>
        <w:rPr>
          <w:rFonts w:ascii="Calibri" w:hAnsi="Calibri" w:cs="Calibri"/>
        </w:rPr>
        <w:t xml:space="preserve">, the Gospel of God’s grace. </w:t>
      </w:r>
    </w:p>
    <w:p w14:paraId="1021F2DD" w14:textId="213E8130" w:rsidR="00CA43C1" w:rsidRPr="003013E4" w:rsidRDefault="003013E4" w:rsidP="003013E4">
      <w:pPr>
        <w:pStyle w:val="NormalWeb"/>
        <w:numPr>
          <w:ilvl w:val="0"/>
          <w:numId w:val="4"/>
        </w:numPr>
        <w:rPr>
          <w:rFonts w:ascii="SymbolMT" w:hAnsi="SymbolMT"/>
        </w:rPr>
      </w:pPr>
      <w:r>
        <w:rPr>
          <w:rFonts w:ascii="Calibri" w:hAnsi="Calibri" w:cs="Calibri"/>
        </w:rPr>
        <w:t>E</w:t>
      </w:r>
      <w:r w:rsidR="00CA43C1">
        <w:rPr>
          <w:rFonts w:ascii="Calibri" w:hAnsi="Calibri" w:cs="Calibri"/>
        </w:rPr>
        <w:t>ncourag</w:t>
      </w:r>
      <w:r>
        <w:rPr>
          <w:rFonts w:ascii="Calibri" w:hAnsi="Calibri" w:cs="Calibri"/>
        </w:rPr>
        <w:t xml:space="preserve">ing </w:t>
      </w:r>
      <w:r w:rsidR="00CA43C1" w:rsidRPr="003013E4">
        <w:rPr>
          <w:rFonts w:ascii="Calibri" w:hAnsi="Calibri" w:cs="Calibri"/>
        </w:rPr>
        <w:t>all who are part of our church communities to grow in their faith, learning and spiritual li</w:t>
      </w:r>
      <w:r>
        <w:rPr>
          <w:rFonts w:ascii="Calibri" w:hAnsi="Calibri" w:cs="Calibri"/>
        </w:rPr>
        <w:t>v</w:t>
      </w:r>
      <w:r w:rsidR="00CA43C1" w:rsidRPr="003013E4">
        <w:rPr>
          <w:rFonts w:ascii="Calibri" w:hAnsi="Calibri" w:cs="Calibri"/>
        </w:rPr>
        <w:t>e</w:t>
      </w:r>
      <w:r>
        <w:rPr>
          <w:rFonts w:ascii="Calibri" w:hAnsi="Calibri" w:cs="Calibri"/>
        </w:rPr>
        <w:t>s</w:t>
      </w:r>
      <w:r w:rsidR="00CA43C1" w:rsidRPr="003013E4">
        <w:rPr>
          <w:rFonts w:ascii="Calibri" w:hAnsi="Calibri" w:cs="Calibri"/>
        </w:rPr>
        <w:t xml:space="preserve">. </w:t>
      </w:r>
    </w:p>
    <w:p w14:paraId="7FEB36E8" w14:textId="48FAA32A" w:rsidR="00CA43C1" w:rsidRPr="00CA43C1" w:rsidRDefault="003013E4" w:rsidP="00CA43C1">
      <w:pPr>
        <w:pStyle w:val="NormalWeb"/>
        <w:numPr>
          <w:ilvl w:val="0"/>
          <w:numId w:val="4"/>
        </w:numPr>
        <w:rPr>
          <w:rFonts w:ascii="SymbolMT" w:hAnsi="SymbolMT"/>
        </w:rPr>
      </w:pPr>
      <w:r>
        <w:rPr>
          <w:rFonts w:ascii="Calibri" w:hAnsi="Calibri" w:cs="Calibri"/>
        </w:rPr>
        <w:t>Providing</w:t>
      </w:r>
      <w:r w:rsidR="00CA43C1">
        <w:rPr>
          <w:rFonts w:ascii="Calibri" w:hAnsi="Calibri" w:cs="Calibri"/>
        </w:rPr>
        <w:t xml:space="preserve"> resources, training and ideas (including the LPWL network and The </w:t>
      </w:r>
      <w:r w:rsidR="00CA43C1" w:rsidRPr="00CA43C1">
        <w:rPr>
          <w:rFonts w:ascii="Calibri" w:hAnsi="Calibri" w:cs="Calibri"/>
        </w:rPr>
        <w:t xml:space="preserve">Learning Network) for those who wish to learn more about our faith and how it might be communicated to others. </w:t>
      </w:r>
    </w:p>
    <w:p w14:paraId="7371CD03" w14:textId="0DD508CC" w:rsidR="00CA43C1" w:rsidRPr="00CA43C1" w:rsidRDefault="00CA43C1" w:rsidP="00CA43C1">
      <w:pPr>
        <w:pStyle w:val="NormalWeb"/>
        <w:numPr>
          <w:ilvl w:val="0"/>
          <w:numId w:val="4"/>
        </w:numPr>
        <w:rPr>
          <w:rFonts w:ascii="SymbolMT" w:hAnsi="SymbolMT"/>
        </w:rPr>
      </w:pPr>
      <w:r>
        <w:rPr>
          <w:rFonts w:ascii="Calibri" w:hAnsi="Calibri" w:cs="Calibri"/>
        </w:rPr>
        <w:t>Creat</w:t>
      </w:r>
      <w:r w:rsidR="003013E4">
        <w:rPr>
          <w:rFonts w:ascii="Calibri" w:hAnsi="Calibri" w:cs="Calibri"/>
        </w:rPr>
        <w:t>ing</w:t>
      </w:r>
      <w:r>
        <w:rPr>
          <w:rFonts w:ascii="Calibri" w:hAnsi="Calibri" w:cs="Calibri"/>
        </w:rPr>
        <w:t xml:space="preserve"> opportunities across the Circuit for those at all stages of faith to learn more about the </w:t>
      </w:r>
      <w:r w:rsidRPr="00CA43C1">
        <w:rPr>
          <w:rFonts w:ascii="Calibri" w:hAnsi="Calibri" w:cs="Calibri"/>
        </w:rPr>
        <w:t xml:space="preserve">Christian faith. </w:t>
      </w:r>
    </w:p>
    <w:p w14:paraId="0A49C4CA" w14:textId="0AB2A447" w:rsidR="00CA43C1" w:rsidRPr="00CA43C1" w:rsidRDefault="00CA43C1" w:rsidP="00CA43C1">
      <w:pPr>
        <w:pStyle w:val="NormalWeb"/>
        <w:numPr>
          <w:ilvl w:val="0"/>
          <w:numId w:val="4"/>
        </w:numPr>
        <w:rPr>
          <w:rFonts w:ascii="SymbolMT" w:hAnsi="SymbolMT"/>
        </w:rPr>
      </w:pPr>
      <w:r>
        <w:rPr>
          <w:rFonts w:ascii="Calibri" w:hAnsi="Calibri" w:cs="Calibri"/>
        </w:rPr>
        <w:t>Equip</w:t>
      </w:r>
      <w:r w:rsidR="003013E4">
        <w:rPr>
          <w:rFonts w:ascii="Calibri" w:hAnsi="Calibri" w:cs="Calibri"/>
        </w:rPr>
        <w:t>ping</w:t>
      </w:r>
      <w:r>
        <w:rPr>
          <w:rFonts w:ascii="Calibri" w:hAnsi="Calibri" w:cs="Calibri"/>
        </w:rPr>
        <w:t xml:space="preserve"> church group leaders to network for mutual </w:t>
      </w:r>
      <w:r w:rsidRPr="00CA43C1">
        <w:rPr>
          <w:rFonts w:ascii="Calibri" w:hAnsi="Calibri" w:cs="Calibri"/>
        </w:rPr>
        <w:t xml:space="preserve">support, training and encouragement. E.g. house groups, worship leaders. </w:t>
      </w:r>
    </w:p>
    <w:p w14:paraId="4B0F2D75" w14:textId="1CE82506" w:rsidR="00CA43C1" w:rsidRDefault="003013E4" w:rsidP="00CA43C1">
      <w:pPr>
        <w:pStyle w:val="NormalWeb"/>
        <w:numPr>
          <w:ilvl w:val="0"/>
          <w:numId w:val="4"/>
        </w:numPr>
        <w:rPr>
          <w:rFonts w:ascii="SymbolMT" w:hAnsi="SymbolMT"/>
        </w:rPr>
      </w:pPr>
      <w:r>
        <w:rPr>
          <w:rFonts w:ascii="Calibri" w:hAnsi="Calibri" w:cs="Calibri"/>
        </w:rPr>
        <w:t xml:space="preserve">Encouraging </w:t>
      </w:r>
      <w:r w:rsidR="00CA43C1">
        <w:rPr>
          <w:rFonts w:ascii="Calibri" w:hAnsi="Calibri" w:cs="Calibri"/>
        </w:rPr>
        <w:t xml:space="preserve">churches in their ministry to the elderly, </w:t>
      </w:r>
      <w:proofErr w:type="gramStart"/>
      <w:r w:rsidR="00CA43C1">
        <w:rPr>
          <w:rFonts w:ascii="Calibri" w:hAnsi="Calibri" w:cs="Calibri"/>
        </w:rPr>
        <w:t>marginalised,  children</w:t>
      </w:r>
      <w:proofErr w:type="gramEnd"/>
      <w:r w:rsidR="00CA43C1">
        <w:rPr>
          <w:rFonts w:ascii="Calibri" w:hAnsi="Calibri" w:cs="Calibri"/>
        </w:rPr>
        <w:t xml:space="preserve">, young people and local military </w:t>
      </w:r>
      <w:r>
        <w:rPr>
          <w:rFonts w:ascii="Calibri" w:hAnsi="Calibri" w:cs="Calibri"/>
        </w:rPr>
        <w:t>personnel</w:t>
      </w:r>
      <w:r w:rsidR="00CA43C1">
        <w:rPr>
          <w:rFonts w:ascii="Calibri" w:hAnsi="Calibri" w:cs="Calibri"/>
        </w:rPr>
        <w:t xml:space="preserve"> isolated from their familial support </w:t>
      </w:r>
      <w:proofErr w:type="gramStart"/>
      <w:r w:rsidR="00CA43C1">
        <w:rPr>
          <w:rFonts w:ascii="Calibri" w:hAnsi="Calibri" w:cs="Calibri"/>
        </w:rPr>
        <w:t>networks..</w:t>
      </w:r>
      <w:proofErr w:type="gramEnd"/>
      <w:r w:rsidR="00CA43C1">
        <w:rPr>
          <w:rFonts w:ascii="Calibri" w:hAnsi="Calibri" w:cs="Calibri"/>
        </w:rPr>
        <w:t xml:space="preserve"> </w:t>
      </w:r>
    </w:p>
    <w:p w14:paraId="2F3480BC" w14:textId="3EBB7838" w:rsidR="00CA43C1" w:rsidRPr="00CA43C1" w:rsidRDefault="00CA43C1" w:rsidP="00CA43C1">
      <w:pPr>
        <w:pStyle w:val="NormalWeb"/>
        <w:numPr>
          <w:ilvl w:val="0"/>
          <w:numId w:val="4"/>
        </w:numPr>
        <w:rPr>
          <w:rFonts w:ascii="SymbolMT" w:hAnsi="SymbolMT"/>
        </w:rPr>
      </w:pPr>
      <w:r>
        <w:rPr>
          <w:rFonts w:ascii="Calibri" w:hAnsi="Calibri" w:cs="Calibri"/>
        </w:rPr>
        <w:t>E</w:t>
      </w:r>
      <w:r w:rsidR="003013E4">
        <w:rPr>
          <w:rFonts w:ascii="Calibri" w:hAnsi="Calibri" w:cs="Calibri"/>
        </w:rPr>
        <w:t>ncouraging</w:t>
      </w:r>
      <w:r>
        <w:rPr>
          <w:rFonts w:ascii="Calibri" w:hAnsi="Calibri" w:cs="Calibri"/>
        </w:rPr>
        <w:t xml:space="preserve"> churches to show God’s love in their ministry of pastoral </w:t>
      </w:r>
      <w:r w:rsidRPr="00CA43C1">
        <w:rPr>
          <w:rFonts w:ascii="Calibri" w:hAnsi="Calibri" w:cs="Calibri"/>
        </w:rPr>
        <w:t xml:space="preserve">care. </w:t>
      </w:r>
    </w:p>
    <w:p w14:paraId="0C3B7D86" w14:textId="4DDE73C2" w:rsidR="00CA43C1" w:rsidRDefault="00CA43C1" w:rsidP="00CA43C1">
      <w:pPr>
        <w:pStyle w:val="NormalWeb"/>
        <w:numPr>
          <w:ilvl w:val="0"/>
          <w:numId w:val="4"/>
        </w:numPr>
        <w:rPr>
          <w:rFonts w:ascii="SymbolMT" w:hAnsi="SymbolMT"/>
        </w:rPr>
      </w:pPr>
      <w:r>
        <w:rPr>
          <w:rFonts w:ascii="Calibri" w:hAnsi="Calibri" w:cs="Calibri"/>
        </w:rPr>
        <w:t>Commit</w:t>
      </w:r>
      <w:r w:rsidR="003013E4">
        <w:rPr>
          <w:rFonts w:ascii="Calibri" w:hAnsi="Calibri" w:cs="Calibri"/>
        </w:rPr>
        <w:t>ting</w:t>
      </w:r>
      <w:r>
        <w:rPr>
          <w:rFonts w:ascii="Calibri" w:hAnsi="Calibri" w:cs="Calibri"/>
        </w:rPr>
        <w:t xml:space="preserve"> to safeguarding </w:t>
      </w:r>
      <w:r w:rsidR="003013E4">
        <w:rPr>
          <w:rFonts w:ascii="Calibri" w:hAnsi="Calibri" w:cs="Calibri"/>
        </w:rPr>
        <w:t xml:space="preserve">and </w:t>
      </w:r>
      <w:r>
        <w:rPr>
          <w:rFonts w:ascii="Calibri" w:hAnsi="Calibri" w:cs="Calibri"/>
        </w:rPr>
        <w:t xml:space="preserve">promoting safer culture within our churches. </w:t>
      </w:r>
    </w:p>
    <w:p w14:paraId="1C1423EE" w14:textId="77777777" w:rsidR="00CA43C1" w:rsidRDefault="00CA43C1" w:rsidP="00CA43C1">
      <w:pPr>
        <w:pStyle w:val="NormalWeb"/>
        <w:ind w:left="720"/>
        <w:rPr>
          <w:rFonts w:ascii="SymbolMT" w:hAnsi="SymbolMT"/>
        </w:rPr>
      </w:pPr>
      <w:r>
        <w:rPr>
          <w:rFonts w:ascii="Aptos Display" w:hAnsi="Aptos Display"/>
          <w:color w:val="0C4460"/>
          <w:sz w:val="32"/>
          <w:szCs w:val="32"/>
        </w:rPr>
        <w:t xml:space="preserve">Service </w:t>
      </w:r>
    </w:p>
    <w:p w14:paraId="338426D7" w14:textId="6D27E101" w:rsidR="00CA43C1" w:rsidRPr="003013E4" w:rsidRDefault="00CA43C1" w:rsidP="003013E4">
      <w:pPr>
        <w:pStyle w:val="NormalWeb"/>
        <w:numPr>
          <w:ilvl w:val="0"/>
          <w:numId w:val="5"/>
        </w:numPr>
        <w:rPr>
          <w:rFonts w:ascii="SymbolMT" w:hAnsi="SymbolMT"/>
        </w:rPr>
      </w:pPr>
      <w:r>
        <w:rPr>
          <w:rFonts w:ascii="Calibri" w:hAnsi="Calibri" w:cs="Calibri"/>
        </w:rPr>
        <w:t>Explor</w:t>
      </w:r>
      <w:r w:rsidR="003013E4">
        <w:rPr>
          <w:rFonts w:ascii="Calibri" w:hAnsi="Calibri" w:cs="Calibri"/>
        </w:rPr>
        <w:t>ing</w:t>
      </w:r>
      <w:r>
        <w:rPr>
          <w:rFonts w:ascii="Calibri" w:hAnsi="Calibri" w:cs="Calibri"/>
        </w:rPr>
        <w:t xml:space="preserve"> ways of witnessing to our faith</w:t>
      </w:r>
      <w:r w:rsidR="003013E4">
        <w:rPr>
          <w:rFonts w:ascii="Calibri" w:hAnsi="Calibri" w:cs="Calibri"/>
        </w:rPr>
        <w:t xml:space="preserve"> </w:t>
      </w:r>
      <w:r>
        <w:rPr>
          <w:rFonts w:ascii="Calibri" w:hAnsi="Calibri" w:cs="Calibri"/>
        </w:rPr>
        <w:t>by being alongside those who are vulnerable in need</w:t>
      </w:r>
      <w:r w:rsidR="003013E4">
        <w:rPr>
          <w:rFonts w:ascii="Calibri" w:hAnsi="Calibri" w:cs="Calibri"/>
        </w:rPr>
        <w:t xml:space="preserve"> and </w:t>
      </w:r>
      <w:r w:rsidRPr="003013E4">
        <w:rPr>
          <w:rFonts w:ascii="Calibri" w:hAnsi="Calibri" w:cs="Calibri"/>
        </w:rPr>
        <w:t>on the margins, the lonely and disadvantaged</w:t>
      </w:r>
      <w:r w:rsidR="003013E4">
        <w:rPr>
          <w:rFonts w:ascii="Calibri" w:hAnsi="Calibri" w:cs="Calibri"/>
        </w:rPr>
        <w:t xml:space="preserve"> through </w:t>
      </w:r>
      <w:proofErr w:type="spellStart"/>
      <w:proofErr w:type="gramStart"/>
      <w:r w:rsidR="003013E4">
        <w:rPr>
          <w:rFonts w:ascii="Calibri" w:hAnsi="Calibri" w:cs="Calibri"/>
        </w:rPr>
        <w:t>our</w:t>
      </w:r>
      <w:proofErr w:type="spellEnd"/>
      <w:proofErr w:type="gramEnd"/>
      <w:r w:rsidRPr="003013E4">
        <w:rPr>
          <w:rFonts w:ascii="Calibri" w:hAnsi="Calibri" w:cs="Calibri"/>
        </w:rPr>
        <w:t>. lunch clubs</w:t>
      </w:r>
      <w:r w:rsidR="003013E4">
        <w:rPr>
          <w:rFonts w:ascii="Calibri" w:hAnsi="Calibri" w:cs="Calibri"/>
        </w:rPr>
        <w:t>, coffee mornings and warm spaces</w:t>
      </w:r>
      <w:r w:rsidRPr="003013E4">
        <w:rPr>
          <w:rFonts w:ascii="Calibri" w:hAnsi="Calibri" w:cs="Calibri"/>
        </w:rPr>
        <w:t xml:space="preserve">. </w:t>
      </w:r>
    </w:p>
    <w:p w14:paraId="6FD2C92A" w14:textId="5F623445" w:rsidR="00CA43C1" w:rsidRDefault="00CA43C1" w:rsidP="00CA43C1">
      <w:pPr>
        <w:pStyle w:val="NormalWeb"/>
        <w:numPr>
          <w:ilvl w:val="0"/>
          <w:numId w:val="5"/>
        </w:numPr>
        <w:rPr>
          <w:rFonts w:ascii="SymbolMT" w:hAnsi="SymbolMT"/>
        </w:rPr>
      </w:pPr>
      <w:r>
        <w:rPr>
          <w:rFonts w:ascii="Calibri" w:hAnsi="Calibri" w:cs="Calibri"/>
        </w:rPr>
        <w:t>Partner</w:t>
      </w:r>
      <w:r w:rsidR="003013E4">
        <w:rPr>
          <w:rFonts w:ascii="Calibri" w:hAnsi="Calibri" w:cs="Calibri"/>
        </w:rPr>
        <w:t>ing</w:t>
      </w:r>
      <w:r>
        <w:rPr>
          <w:rFonts w:ascii="Calibri" w:hAnsi="Calibri" w:cs="Calibri"/>
        </w:rPr>
        <w:t xml:space="preserve"> with agencies who work with vulnerable and impoverished people in our communities. E.g. CAP, Youth for Christ, local councils, RAF and USAF chaplaincy. </w:t>
      </w:r>
    </w:p>
    <w:p w14:paraId="047C3FE8" w14:textId="29BFA35D" w:rsidR="00CA43C1" w:rsidRDefault="00CA43C1" w:rsidP="00CA43C1">
      <w:pPr>
        <w:pStyle w:val="NormalWeb"/>
        <w:numPr>
          <w:ilvl w:val="0"/>
          <w:numId w:val="5"/>
        </w:numPr>
        <w:rPr>
          <w:rFonts w:ascii="SymbolMT" w:hAnsi="SymbolMT"/>
        </w:rPr>
      </w:pPr>
      <w:r>
        <w:rPr>
          <w:rFonts w:ascii="Calibri" w:hAnsi="Calibri" w:cs="Calibri"/>
        </w:rPr>
        <w:t>Becom</w:t>
      </w:r>
      <w:r w:rsidR="003013E4">
        <w:rPr>
          <w:rFonts w:ascii="Calibri" w:hAnsi="Calibri" w:cs="Calibri"/>
        </w:rPr>
        <w:t>ing</w:t>
      </w:r>
      <w:r>
        <w:rPr>
          <w:rFonts w:ascii="Calibri" w:hAnsi="Calibri" w:cs="Calibri"/>
        </w:rPr>
        <w:t xml:space="preserve"> part of a justice-seeking Church which speaks out on social, environmental and economic inequalities throughout God’s world. </w:t>
      </w:r>
    </w:p>
    <w:p w14:paraId="2DAC4D45" w14:textId="2E099894" w:rsidR="00CA43C1" w:rsidRDefault="00CA43C1" w:rsidP="00CA43C1">
      <w:pPr>
        <w:pStyle w:val="NormalWeb"/>
        <w:numPr>
          <w:ilvl w:val="0"/>
          <w:numId w:val="5"/>
        </w:numPr>
        <w:rPr>
          <w:rFonts w:ascii="SymbolMT" w:hAnsi="SymbolMT"/>
        </w:rPr>
      </w:pPr>
      <w:r>
        <w:rPr>
          <w:rFonts w:ascii="Calibri" w:hAnsi="Calibri" w:cs="Calibri"/>
        </w:rPr>
        <w:t>Encourag</w:t>
      </w:r>
      <w:r w:rsidR="003013E4">
        <w:rPr>
          <w:rFonts w:ascii="Calibri" w:hAnsi="Calibri" w:cs="Calibri"/>
        </w:rPr>
        <w:t xml:space="preserve">ing </w:t>
      </w:r>
      <w:r>
        <w:rPr>
          <w:rFonts w:ascii="Calibri" w:hAnsi="Calibri" w:cs="Calibri"/>
        </w:rPr>
        <w:t>and support</w:t>
      </w:r>
      <w:r w:rsidR="003013E4">
        <w:rPr>
          <w:rFonts w:ascii="Calibri" w:hAnsi="Calibri" w:cs="Calibri"/>
        </w:rPr>
        <w:t>ing</w:t>
      </w:r>
      <w:r>
        <w:rPr>
          <w:rFonts w:ascii="Calibri" w:hAnsi="Calibri" w:cs="Calibri"/>
        </w:rPr>
        <w:t xml:space="preserve"> the provision of safe, inclusive, welcoming, warm, well-maintained, accessible, and child-friendly premises for both our own use and for all in the wider community. </w:t>
      </w:r>
    </w:p>
    <w:p w14:paraId="461D2D6D" w14:textId="77777777" w:rsidR="00CA43C1" w:rsidRDefault="00CA43C1" w:rsidP="00CA43C1">
      <w:pPr>
        <w:pStyle w:val="NormalWeb"/>
        <w:ind w:left="720"/>
        <w:rPr>
          <w:rFonts w:ascii="SymbolMT" w:hAnsi="SymbolMT"/>
        </w:rPr>
      </w:pPr>
      <w:r>
        <w:rPr>
          <w:rFonts w:ascii="Aptos Display" w:hAnsi="Aptos Display"/>
          <w:color w:val="0C4460"/>
          <w:sz w:val="32"/>
          <w:szCs w:val="32"/>
        </w:rPr>
        <w:t xml:space="preserve">Evangelism </w:t>
      </w:r>
    </w:p>
    <w:p w14:paraId="686494DF" w14:textId="2D10C268" w:rsidR="00CA43C1" w:rsidRDefault="00CA43C1" w:rsidP="00CA43C1">
      <w:pPr>
        <w:pStyle w:val="NormalWeb"/>
        <w:numPr>
          <w:ilvl w:val="0"/>
          <w:numId w:val="6"/>
        </w:numPr>
        <w:rPr>
          <w:rFonts w:ascii="SymbolMT" w:hAnsi="SymbolMT"/>
        </w:rPr>
      </w:pPr>
      <w:r>
        <w:rPr>
          <w:rFonts w:ascii="Calibri" w:hAnsi="Calibri" w:cs="Calibri"/>
        </w:rPr>
        <w:t>Encourag</w:t>
      </w:r>
      <w:r w:rsidR="003013E4">
        <w:rPr>
          <w:rFonts w:ascii="Calibri" w:hAnsi="Calibri" w:cs="Calibri"/>
        </w:rPr>
        <w:t>ing</w:t>
      </w:r>
      <w:r>
        <w:rPr>
          <w:rFonts w:ascii="Calibri" w:hAnsi="Calibri" w:cs="Calibri"/>
        </w:rPr>
        <w:t xml:space="preserve"> and inspir</w:t>
      </w:r>
      <w:r w:rsidR="003013E4">
        <w:rPr>
          <w:rFonts w:ascii="Calibri" w:hAnsi="Calibri" w:cs="Calibri"/>
        </w:rPr>
        <w:t>ing</w:t>
      </w:r>
      <w:r>
        <w:rPr>
          <w:rFonts w:ascii="Calibri" w:hAnsi="Calibri" w:cs="Calibri"/>
        </w:rPr>
        <w:t xml:space="preserve"> passion for sharing the good news of </w:t>
      </w:r>
      <w:r w:rsidR="003013E4">
        <w:rPr>
          <w:rFonts w:ascii="Calibri" w:hAnsi="Calibri" w:cs="Calibri"/>
        </w:rPr>
        <w:t>Christianity</w:t>
      </w:r>
      <w:r>
        <w:rPr>
          <w:rFonts w:ascii="Calibri" w:hAnsi="Calibri" w:cs="Calibri"/>
        </w:rPr>
        <w:t xml:space="preserve">. </w:t>
      </w:r>
    </w:p>
    <w:p w14:paraId="02B706AA" w14:textId="4D8874EA" w:rsidR="00CA43C1" w:rsidRPr="003013E4" w:rsidRDefault="00CA43C1" w:rsidP="003013E4">
      <w:pPr>
        <w:pStyle w:val="NormalWeb"/>
        <w:numPr>
          <w:ilvl w:val="0"/>
          <w:numId w:val="6"/>
        </w:numPr>
        <w:rPr>
          <w:rFonts w:ascii="SymbolMT" w:hAnsi="SymbolMT"/>
        </w:rPr>
      </w:pPr>
      <w:r>
        <w:rPr>
          <w:rFonts w:ascii="Calibri" w:hAnsi="Calibri" w:cs="Calibri"/>
        </w:rPr>
        <w:t xml:space="preserve">Remembering that we all have good news to </w:t>
      </w:r>
      <w:proofErr w:type="gramStart"/>
      <w:r>
        <w:rPr>
          <w:rFonts w:ascii="Calibri" w:hAnsi="Calibri" w:cs="Calibri"/>
        </w:rPr>
        <w:t xml:space="preserve">share, </w:t>
      </w:r>
      <w:r w:rsidR="003013E4">
        <w:rPr>
          <w:rFonts w:ascii="Calibri" w:hAnsi="Calibri" w:cs="Calibri"/>
        </w:rPr>
        <w:t>and</w:t>
      </w:r>
      <w:proofErr w:type="gramEnd"/>
      <w:r w:rsidR="003013E4">
        <w:rPr>
          <w:rFonts w:ascii="Calibri" w:hAnsi="Calibri" w:cs="Calibri"/>
        </w:rPr>
        <w:t xml:space="preserve"> </w:t>
      </w:r>
      <w:r w:rsidRPr="003013E4">
        <w:rPr>
          <w:rFonts w:ascii="Calibri" w:hAnsi="Calibri" w:cs="Calibri"/>
        </w:rPr>
        <w:t>develop</w:t>
      </w:r>
      <w:r w:rsidR="003013E4">
        <w:rPr>
          <w:rFonts w:ascii="Calibri" w:hAnsi="Calibri" w:cs="Calibri"/>
        </w:rPr>
        <w:t>ing</w:t>
      </w:r>
      <w:r w:rsidRPr="003013E4">
        <w:rPr>
          <w:rFonts w:ascii="Calibri" w:hAnsi="Calibri" w:cs="Calibri"/>
        </w:rPr>
        <w:t xml:space="preserve"> people’s confidence to offer their own testimony. </w:t>
      </w:r>
    </w:p>
    <w:p w14:paraId="45580C6E" w14:textId="77777777" w:rsidR="003013E4" w:rsidRDefault="00CA43C1" w:rsidP="003013E4">
      <w:pPr>
        <w:pStyle w:val="NormalWeb"/>
        <w:numPr>
          <w:ilvl w:val="0"/>
          <w:numId w:val="6"/>
        </w:numPr>
        <w:rPr>
          <w:rFonts w:ascii="SymbolMT" w:hAnsi="SymbolMT"/>
        </w:rPr>
      </w:pPr>
      <w:r>
        <w:rPr>
          <w:rFonts w:ascii="Calibri" w:hAnsi="Calibri" w:cs="Calibri"/>
        </w:rPr>
        <w:t>Creat</w:t>
      </w:r>
      <w:r w:rsidR="003013E4">
        <w:rPr>
          <w:rFonts w:ascii="Calibri" w:hAnsi="Calibri" w:cs="Calibri"/>
        </w:rPr>
        <w:t xml:space="preserve">ing </w:t>
      </w:r>
      <w:r>
        <w:rPr>
          <w:rFonts w:ascii="Calibri" w:hAnsi="Calibri" w:cs="Calibri"/>
        </w:rPr>
        <w:t xml:space="preserve">opportunities to make new disciples and enable discipleship. </w:t>
      </w:r>
    </w:p>
    <w:p w14:paraId="0C2A6460" w14:textId="77777777" w:rsidR="003013E4" w:rsidRDefault="00CA43C1" w:rsidP="003013E4">
      <w:pPr>
        <w:pStyle w:val="NormalWeb"/>
        <w:numPr>
          <w:ilvl w:val="0"/>
          <w:numId w:val="6"/>
        </w:numPr>
        <w:rPr>
          <w:rFonts w:ascii="SymbolMT" w:hAnsi="SymbolMT"/>
        </w:rPr>
      </w:pPr>
      <w:r w:rsidRPr="003013E4">
        <w:rPr>
          <w:rFonts w:ascii="Calibri" w:hAnsi="Calibri" w:cs="Calibri"/>
        </w:rPr>
        <w:t xml:space="preserve">Explore ways of witnessing to our faith in the HIGHWAYS and </w:t>
      </w:r>
      <w:proofErr w:type="gramStart"/>
      <w:r w:rsidRPr="003013E4">
        <w:rPr>
          <w:rFonts w:ascii="Calibri" w:hAnsi="Calibri" w:cs="Calibri"/>
        </w:rPr>
        <w:t>BYWAYS  with</w:t>
      </w:r>
      <w:proofErr w:type="gramEnd"/>
      <w:r w:rsidRPr="003013E4">
        <w:rPr>
          <w:rFonts w:ascii="Calibri" w:hAnsi="Calibri" w:cs="Calibri"/>
        </w:rPr>
        <w:t xml:space="preserve"> ‘New Places for New People’ (NPNP) and enable discipleship, worship and service. </w:t>
      </w:r>
    </w:p>
    <w:p w14:paraId="04E2BD54" w14:textId="579FFB01" w:rsidR="00CA43C1" w:rsidRPr="003013E4" w:rsidRDefault="003013E4" w:rsidP="003013E4">
      <w:pPr>
        <w:pStyle w:val="NormalWeb"/>
        <w:numPr>
          <w:ilvl w:val="0"/>
          <w:numId w:val="6"/>
        </w:numPr>
        <w:rPr>
          <w:rFonts w:ascii="SymbolMT" w:hAnsi="SymbolMT"/>
        </w:rPr>
      </w:pPr>
      <w:r>
        <w:rPr>
          <w:rFonts w:ascii="Calibri" w:hAnsi="Calibri" w:cs="Calibri"/>
        </w:rPr>
        <w:t>W</w:t>
      </w:r>
      <w:r w:rsidR="00CA43C1" w:rsidRPr="003013E4">
        <w:rPr>
          <w:rFonts w:ascii="Calibri" w:hAnsi="Calibri" w:cs="Calibri"/>
        </w:rPr>
        <w:t>ork</w:t>
      </w:r>
      <w:r>
        <w:rPr>
          <w:rFonts w:ascii="Calibri" w:hAnsi="Calibri" w:cs="Calibri"/>
        </w:rPr>
        <w:t>ing</w:t>
      </w:r>
      <w:r w:rsidR="00CA43C1" w:rsidRPr="003013E4">
        <w:rPr>
          <w:rFonts w:ascii="Calibri" w:hAnsi="Calibri" w:cs="Calibri"/>
        </w:rPr>
        <w:t xml:space="preserve"> ecumenically </w:t>
      </w:r>
      <w:proofErr w:type="gramStart"/>
      <w:r w:rsidR="00CA43C1" w:rsidRPr="003013E4">
        <w:rPr>
          <w:rFonts w:ascii="Calibri" w:hAnsi="Calibri" w:cs="Calibri"/>
        </w:rPr>
        <w:t>in order to</w:t>
      </w:r>
      <w:proofErr w:type="gramEnd"/>
      <w:r w:rsidR="00CA43C1" w:rsidRPr="003013E4">
        <w:rPr>
          <w:rFonts w:ascii="Calibri" w:hAnsi="Calibri" w:cs="Calibri"/>
        </w:rPr>
        <w:t xml:space="preserve"> improve the effectiveness of our mission activity especially with the rural poor and military communities within our </w:t>
      </w:r>
      <w:proofErr w:type="gramStart"/>
      <w:r w:rsidR="00CA43C1" w:rsidRPr="003013E4">
        <w:rPr>
          <w:rFonts w:ascii="Calibri" w:hAnsi="Calibri" w:cs="Calibri"/>
        </w:rPr>
        <w:t>circuit..</w:t>
      </w:r>
      <w:proofErr w:type="gramEnd"/>
      <w:r w:rsidR="00CA43C1" w:rsidRPr="003013E4">
        <w:rPr>
          <w:rFonts w:ascii="Calibri" w:hAnsi="Calibri" w:cs="Calibri"/>
        </w:rPr>
        <w:t xml:space="preserve"> </w:t>
      </w:r>
    </w:p>
    <w:p w14:paraId="0985E3A2" w14:textId="02CBA7F9" w:rsidR="00CA43C1" w:rsidRDefault="00CA43C1" w:rsidP="00CA43C1">
      <w:pPr>
        <w:pStyle w:val="NormalWeb"/>
        <w:ind w:left="720"/>
        <w:rPr>
          <w:rFonts w:ascii="SymbolMT" w:hAnsi="SymbolMT"/>
        </w:rPr>
      </w:pPr>
      <w:r>
        <w:rPr>
          <w:rFonts w:ascii="Calibri" w:hAnsi="Calibri" w:cs="Calibri"/>
        </w:rPr>
        <w:t xml:space="preserve">These four aspects of our calling are energised by </w:t>
      </w:r>
      <w:r w:rsidR="003013E4">
        <w:rPr>
          <w:rFonts w:ascii="Calibri" w:hAnsi="Calibri" w:cs="Calibri"/>
        </w:rPr>
        <w:t>the</w:t>
      </w:r>
      <w:r>
        <w:rPr>
          <w:rFonts w:ascii="Calibri" w:hAnsi="Calibri" w:cs="Calibri"/>
        </w:rPr>
        <w:t xml:space="preserve"> underpinning </w:t>
      </w:r>
      <w:r w:rsidR="003013E4">
        <w:rPr>
          <w:rFonts w:ascii="Calibri" w:hAnsi="Calibri" w:cs="Calibri"/>
        </w:rPr>
        <w:t>foundation stones</w:t>
      </w:r>
      <w:r>
        <w:rPr>
          <w:rFonts w:ascii="Calibri" w:hAnsi="Calibri" w:cs="Calibri"/>
        </w:rPr>
        <w:t xml:space="preserve"> of efficient governance and </w:t>
      </w:r>
      <w:r w:rsidR="003013E4">
        <w:rPr>
          <w:rFonts w:ascii="Calibri" w:hAnsi="Calibri" w:cs="Calibri"/>
        </w:rPr>
        <w:t>appropriate</w:t>
      </w:r>
      <w:r>
        <w:rPr>
          <w:rFonts w:ascii="Calibri" w:hAnsi="Calibri" w:cs="Calibri"/>
        </w:rPr>
        <w:t xml:space="preserve"> use of resources. </w:t>
      </w:r>
    </w:p>
    <w:p w14:paraId="10465E40" w14:textId="77777777" w:rsidR="003013E4" w:rsidRDefault="003013E4" w:rsidP="00CA43C1">
      <w:pPr>
        <w:pStyle w:val="NormalWeb"/>
        <w:ind w:left="720"/>
        <w:rPr>
          <w:rFonts w:ascii="Aptos Display" w:hAnsi="Aptos Display"/>
          <w:color w:val="0C4460"/>
          <w:sz w:val="32"/>
          <w:szCs w:val="32"/>
        </w:rPr>
      </w:pPr>
    </w:p>
    <w:p w14:paraId="707A8674" w14:textId="59F7BE24" w:rsidR="00CA43C1" w:rsidRDefault="00CA43C1" w:rsidP="00CA43C1">
      <w:pPr>
        <w:pStyle w:val="NormalWeb"/>
        <w:ind w:left="720"/>
        <w:rPr>
          <w:rFonts w:ascii="SymbolMT" w:hAnsi="SymbolMT"/>
        </w:rPr>
      </w:pPr>
      <w:r>
        <w:rPr>
          <w:rFonts w:ascii="Aptos Display" w:hAnsi="Aptos Display"/>
          <w:color w:val="0C4460"/>
          <w:sz w:val="32"/>
          <w:szCs w:val="32"/>
        </w:rPr>
        <w:lastRenderedPageBreak/>
        <w:t xml:space="preserve">Governance and Resources </w:t>
      </w:r>
    </w:p>
    <w:p w14:paraId="278510B8" w14:textId="4AAF6EF1" w:rsidR="00CA43C1" w:rsidRDefault="00CA43C1" w:rsidP="00CA43C1">
      <w:pPr>
        <w:pStyle w:val="NormalWeb"/>
        <w:numPr>
          <w:ilvl w:val="0"/>
          <w:numId w:val="8"/>
        </w:numPr>
        <w:rPr>
          <w:rFonts w:ascii="SymbolMT" w:hAnsi="SymbolMT"/>
        </w:rPr>
      </w:pPr>
      <w:r>
        <w:rPr>
          <w:rFonts w:ascii="Calibri" w:hAnsi="Calibri" w:cs="Calibri"/>
        </w:rPr>
        <w:t xml:space="preserve">Strategically plan and manage our Circuit finances. </w:t>
      </w:r>
    </w:p>
    <w:p w14:paraId="2B676B6C" w14:textId="001BC41B" w:rsidR="00CA43C1" w:rsidRPr="00CA43C1" w:rsidRDefault="00CA43C1" w:rsidP="00CA43C1">
      <w:pPr>
        <w:pStyle w:val="NormalWeb"/>
        <w:numPr>
          <w:ilvl w:val="0"/>
          <w:numId w:val="8"/>
        </w:numPr>
        <w:rPr>
          <w:rFonts w:ascii="SymbolMT" w:hAnsi="SymbolMT"/>
        </w:rPr>
      </w:pPr>
      <w:r>
        <w:rPr>
          <w:rFonts w:ascii="Calibri" w:hAnsi="Calibri" w:cs="Calibri"/>
        </w:rPr>
        <w:t xml:space="preserve">Share best practice and where needed, assist churches to decide how best to manage their </w:t>
      </w:r>
      <w:r w:rsidRPr="00CA43C1">
        <w:rPr>
          <w:rFonts w:ascii="Calibri" w:hAnsi="Calibri" w:cs="Calibri"/>
        </w:rPr>
        <w:t xml:space="preserve">financial information. </w:t>
      </w:r>
    </w:p>
    <w:p w14:paraId="3990DE55" w14:textId="77777777" w:rsidR="00CA43C1" w:rsidRDefault="00CA43C1" w:rsidP="00CA43C1">
      <w:pPr>
        <w:pStyle w:val="NormalWeb"/>
        <w:numPr>
          <w:ilvl w:val="0"/>
          <w:numId w:val="8"/>
        </w:numPr>
        <w:rPr>
          <w:rFonts w:ascii="SymbolMT" w:hAnsi="SymbolMT"/>
        </w:rPr>
      </w:pPr>
      <w:r>
        <w:rPr>
          <w:rFonts w:ascii="Calibri" w:hAnsi="Calibri" w:cs="Calibri"/>
        </w:rPr>
        <w:t xml:space="preserve">Ensure good reporting and compliance with relevant authorities. E.g. The Charity Commission. </w:t>
      </w:r>
    </w:p>
    <w:p w14:paraId="05AE4364" w14:textId="77777777" w:rsidR="00CA43C1" w:rsidRDefault="00CA43C1" w:rsidP="00CA43C1">
      <w:pPr>
        <w:pStyle w:val="NormalWeb"/>
        <w:numPr>
          <w:ilvl w:val="0"/>
          <w:numId w:val="8"/>
        </w:numPr>
        <w:rPr>
          <w:rFonts w:ascii="SymbolMT" w:hAnsi="SymbolMT"/>
        </w:rPr>
      </w:pPr>
      <w:r>
        <w:rPr>
          <w:rFonts w:ascii="Calibri" w:hAnsi="Calibri" w:cs="Calibri"/>
        </w:rPr>
        <w:t xml:space="preserve">Ensure that each church has up-to-date policies and procedures. E.g. Safeguarding, GDPR. </w:t>
      </w:r>
    </w:p>
    <w:p w14:paraId="2A38E19D" w14:textId="7981F05E" w:rsidR="00CA43C1" w:rsidRPr="00CA43C1" w:rsidRDefault="00CA43C1" w:rsidP="00CA43C1">
      <w:pPr>
        <w:pStyle w:val="NormalWeb"/>
        <w:numPr>
          <w:ilvl w:val="0"/>
          <w:numId w:val="8"/>
        </w:numPr>
        <w:rPr>
          <w:rFonts w:ascii="SymbolMT" w:hAnsi="SymbolMT"/>
        </w:rPr>
      </w:pPr>
      <w:r>
        <w:rPr>
          <w:rFonts w:ascii="Calibri" w:hAnsi="Calibri" w:cs="Calibri"/>
        </w:rPr>
        <w:t xml:space="preserve">Develop strategy with the Circuit leadership team, comprising staff, Circuit stewards and any </w:t>
      </w:r>
      <w:r w:rsidRPr="00CA43C1">
        <w:rPr>
          <w:rFonts w:ascii="Calibri" w:hAnsi="Calibri" w:cs="Calibri"/>
        </w:rPr>
        <w:t xml:space="preserve">others with relevant expertise. </w:t>
      </w:r>
    </w:p>
    <w:p w14:paraId="5EECC8C1" w14:textId="2DE4F7DE" w:rsidR="00CA43C1" w:rsidRPr="00CA43C1" w:rsidRDefault="00CA43C1" w:rsidP="00CA43C1">
      <w:pPr>
        <w:pStyle w:val="NormalWeb"/>
        <w:numPr>
          <w:ilvl w:val="0"/>
          <w:numId w:val="8"/>
        </w:numPr>
        <w:rPr>
          <w:rFonts w:ascii="SymbolMT" w:hAnsi="SymbolMT"/>
        </w:rPr>
      </w:pPr>
      <w:r>
        <w:rPr>
          <w:rFonts w:ascii="Calibri" w:hAnsi="Calibri" w:cs="Calibri"/>
        </w:rPr>
        <w:t xml:space="preserve">Maintain manses to an appropriate standard and give advice and help to churches on the </w:t>
      </w:r>
      <w:r w:rsidRPr="00CA43C1">
        <w:rPr>
          <w:rFonts w:ascii="Calibri" w:hAnsi="Calibri" w:cs="Calibri"/>
        </w:rPr>
        <w:t xml:space="preserve">proper maintenance of their premises. </w:t>
      </w:r>
    </w:p>
    <w:p w14:paraId="2C501D18" w14:textId="16A1A6D4" w:rsidR="003013E4" w:rsidRPr="003013E4" w:rsidRDefault="00CA43C1" w:rsidP="003013E4">
      <w:pPr>
        <w:pStyle w:val="NormalWeb"/>
        <w:numPr>
          <w:ilvl w:val="0"/>
          <w:numId w:val="8"/>
        </w:numPr>
        <w:rPr>
          <w:rFonts w:ascii="SymbolMT" w:hAnsi="SymbolMT"/>
        </w:rPr>
      </w:pPr>
      <w:r>
        <w:rPr>
          <w:rFonts w:ascii="Calibri" w:hAnsi="Calibri" w:cs="Calibri"/>
        </w:rPr>
        <w:t xml:space="preserve">Seek ways in which individual churches might come together to share trusteeship, common </w:t>
      </w:r>
      <w:r w:rsidRPr="00CA43C1">
        <w:rPr>
          <w:rFonts w:ascii="Calibri" w:hAnsi="Calibri" w:cs="Calibri"/>
        </w:rPr>
        <w:t xml:space="preserve">systems and specialist resources. </w:t>
      </w:r>
    </w:p>
    <w:p w14:paraId="1C0AA169" w14:textId="78DD2996" w:rsidR="003013E4" w:rsidRDefault="003013E4" w:rsidP="003013E4">
      <w:pPr>
        <w:pStyle w:val="NormalWeb"/>
        <w:ind w:left="720"/>
        <w:rPr>
          <w:rFonts w:ascii="SymbolMT" w:hAnsi="SymbolMT"/>
        </w:rPr>
      </w:pPr>
      <w:r>
        <w:rPr>
          <w:rFonts w:ascii="Aptos Display" w:hAnsi="Aptos Display"/>
          <w:color w:val="0C4460"/>
          <w:sz w:val="32"/>
          <w:szCs w:val="32"/>
        </w:rPr>
        <w:t>Our Strategic Future Focus</w:t>
      </w:r>
    </w:p>
    <w:p w14:paraId="625EA89D" w14:textId="7249C365" w:rsidR="00CA43C1" w:rsidRDefault="00CA43C1" w:rsidP="003013E4">
      <w:pPr>
        <w:pStyle w:val="HeadingRed"/>
        <w:ind w:firstLine="720"/>
        <w:rPr>
          <w:b w:val="0"/>
          <w:bCs w:val="0"/>
        </w:rPr>
      </w:pPr>
      <w:r w:rsidRPr="00CA43C1">
        <w:rPr>
          <w:rFonts w:asciiTheme="minorHAnsi" w:hAnsiTheme="minorHAnsi" w:cstheme="minorHAnsi"/>
          <w:sz w:val="24"/>
          <w:szCs w:val="24"/>
        </w:rPr>
        <w:t>We have a vision to grow God’s ministry in our rural circuit over the next 5 years</w:t>
      </w:r>
      <w:r>
        <w:rPr>
          <w:b w:val="0"/>
          <w:bCs w:val="0"/>
        </w:rPr>
        <w:t xml:space="preserve">. </w:t>
      </w:r>
    </w:p>
    <w:p w14:paraId="72DEC908" w14:textId="476A826F" w:rsidR="00CA43C1" w:rsidRPr="00CA43C1" w:rsidRDefault="00CA43C1" w:rsidP="00CA43C1">
      <w:pPr>
        <w:rPr>
          <w:sz w:val="21"/>
          <w:szCs w:val="21"/>
          <w:lang w:val="en-US" w:eastAsia="en-GB"/>
        </w:rPr>
      </w:pPr>
    </w:p>
    <w:p w14:paraId="3FC9A285" w14:textId="65C251DA" w:rsidR="00CA43C1" w:rsidRPr="00CA43C1" w:rsidRDefault="00CA43C1" w:rsidP="003013E4">
      <w:pPr>
        <w:ind w:left="720"/>
        <w:rPr>
          <w:rFonts w:cstheme="minorHAnsi"/>
        </w:rPr>
      </w:pPr>
      <w:r w:rsidRPr="00CA43C1">
        <w:rPr>
          <w:rFonts w:cstheme="minorHAnsi"/>
        </w:rPr>
        <w:t xml:space="preserve">We see our existing churches as ‘Highways of Faith’ through which we aim to promote the message of Christ’s Love for all in traditional and new ways. We will utilise both lay and ordained ministers to achieve this and at present see that a minimum of 2 ordained Presbyters are required for this work. </w:t>
      </w:r>
    </w:p>
    <w:p w14:paraId="223A67DC" w14:textId="77777777" w:rsidR="00CA43C1" w:rsidRPr="00CA43C1" w:rsidRDefault="00CA43C1">
      <w:pPr>
        <w:rPr>
          <w:rFonts w:cstheme="minorHAnsi"/>
        </w:rPr>
      </w:pPr>
    </w:p>
    <w:p w14:paraId="04366841" w14:textId="3A79E30F" w:rsidR="00CA43C1" w:rsidRPr="00CA43C1" w:rsidRDefault="00CA43C1" w:rsidP="003013E4">
      <w:pPr>
        <w:ind w:left="720"/>
        <w:rPr>
          <w:rFonts w:cstheme="minorHAnsi"/>
        </w:rPr>
      </w:pPr>
      <w:r w:rsidRPr="00CA43C1">
        <w:rPr>
          <w:rFonts w:cstheme="minorHAnsi"/>
        </w:rPr>
        <w:t xml:space="preserve">We also feel called to engage in working with the New Places for New People programme. It is our belief that God is calling us to engage with the 3 large military communities on RAF Bases that are situated within our Circuit alongside the need to develop our work within villages and remote rural locations. This we see as working in the </w:t>
      </w:r>
      <w:r>
        <w:rPr>
          <w:rFonts w:cstheme="minorHAnsi"/>
        </w:rPr>
        <w:t>‘</w:t>
      </w:r>
      <w:r w:rsidRPr="00CA43C1">
        <w:rPr>
          <w:rFonts w:cstheme="minorHAnsi"/>
        </w:rPr>
        <w:t>Byways</w:t>
      </w:r>
      <w:r>
        <w:rPr>
          <w:rFonts w:cstheme="minorHAnsi"/>
        </w:rPr>
        <w:t>’</w:t>
      </w:r>
      <w:r w:rsidRPr="00CA43C1">
        <w:rPr>
          <w:rFonts w:cstheme="minorHAnsi"/>
        </w:rPr>
        <w:t>.</w:t>
      </w:r>
    </w:p>
    <w:sectPr w:rsidR="00CA43C1" w:rsidRPr="00CA4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2A6"/>
    <w:multiLevelType w:val="multilevel"/>
    <w:tmpl w:val="B76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50D8B"/>
    <w:multiLevelType w:val="multilevel"/>
    <w:tmpl w:val="6CF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E39A1"/>
    <w:multiLevelType w:val="multilevel"/>
    <w:tmpl w:val="2F4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566E3"/>
    <w:multiLevelType w:val="multilevel"/>
    <w:tmpl w:val="AC8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D5752B"/>
    <w:multiLevelType w:val="multilevel"/>
    <w:tmpl w:val="A242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5D6AB5"/>
    <w:multiLevelType w:val="multilevel"/>
    <w:tmpl w:val="C52A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6C1BFE"/>
    <w:multiLevelType w:val="multilevel"/>
    <w:tmpl w:val="0CCE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50DDF"/>
    <w:multiLevelType w:val="multilevel"/>
    <w:tmpl w:val="C812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9985800">
    <w:abstractNumId w:val="4"/>
  </w:num>
  <w:num w:numId="2" w16cid:durableId="1426225535">
    <w:abstractNumId w:val="5"/>
  </w:num>
  <w:num w:numId="3" w16cid:durableId="1261718484">
    <w:abstractNumId w:val="7"/>
  </w:num>
  <w:num w:numId="4" w16cid:durableId="2013070382">
    <w:abstractNumId w:val="1"/>
  </w:num>
  <w:num w:numId="5" w16cid:durableId="1610359058">
    <w:abstractNumId w:val="2"/>
  </w:num>
  <w:num w:numId="6" w16cid:durableId="843323904">
    <w:abstractNumId w:val="6"/>
  </w:num>
  <w:num w:numId="7" w16cid:durableId="905412240">
    <w:abstractNumId w:val="0"/>
  </w:num>
  <w:num w:numId="8" w16cid:durableId="392192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C1"/>
    <w:rsid w:val="003013E4"/>
    <w:rsid w:val="00480FF9"/>
    <w:rsid w:val="006560C2"/>
    <w:rsid w:val="00CA43C1"/>
    <w:rsid w:val="00EC116B"/>
    <w:rsid w:val="00F1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1C42"/>
  <w15:chartTrackingRefBased/>
  <w15:docId w15:val="{E6A900B4-C719-D843-90BC-6A143F04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ed">
    <w:name w:val="Heading Red"/>
    <w:next w:val="Normal"/>
    <w:rsid w:val="00CA43C1"/>
    <w:pPr>
      <w:keepNext/>
      <w:pBdr>
        <w:top w:val="nil"/>
        <w:left w:val="nil"/>
        <w:bottom w:val="nil"/>
        <w:right w:val="nil"/>
        <w:between w:val="nil"/>
        <w:bar w:val="nil"/>
      </w:pBdr>
      <w:outlineLvl w:val="1"/>
    </w:pPr>
    <w:rPr>
      <w:rFonts w:ascii="Helvetica Neue" w:eastAsia="Arial Unicode MS" w:hAnsi="Helvetica Neue" w:cs="Arial Unicode MS"/>
      <w:b/>
      <w:bCs/>
      <w:color w:val="EE220C"/>
      <w:sz w:val="32"/>
      <w:szCs w:val="32"/>
      <w:bdr w:val="nil"/>
      <w:lang w:val="en-US" w:eastAsia="en-GB"/>
      <w14:textOutline w14:w="0" w14:cap="flat" w14:cmpd="sng" w14:algn="ctr">
        <w14:noFill/>
        <w14:prstDash w14:val="solid"/>
        <w14:bevel/>
      </w14:textOutline>
    </w:rPr>
  </w:style>
  <w:style w:type="paragraph" w:styleId="NormalWeb">
    <w:name w:val="Normal (Web)"/>
    <w:basedOn w:val="Normal"/>
    <w:uiPriority w:val="99"/>
    <w:semiHidden/>
    <w:unhideWhenUsed/>
    <w:rsid w:val="00CA43C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020163">
      <w:bodyDiv w:val="1"/>
      <w:marLeft w:val="0"/>
      <w:marRight w:val="0"/>
      <w:marTop w:val="0"/>
      <w:marBottom w:val="0"/>
      <w:divBdr>
        <w:top w:val="none" w:sz="0" w:space="0" w:color="auto"/>
        <w:left w:val="none" w:sz="0" w:space="0" w:color="auto"/>
        <w:bottom w:val="none" w:sz="0" w:space="0" w:color="auto"/>
        <w:right w:val="none" w:sz="0" w:space="0" w:color="auto"/>
      </w:divBdr>
      <w:divsChild>
        <w:div w:id="955646429">
          <w:marLeft w:val="0"/>
          <w:marRight w:val="0"/>
          <w:marTop w:val="0"/>
          <w:marBottom w:val="0"/>
          <w:divBdr>
            <w:top w:val="none" w:sz="0" w:space="0" w:color="auto"/>
            <w:left w:val="none" w:sz="0" w:space="0" w:color="auto"/>
            <w:bottom w:val="none" w:sz="0" w:space="0" w:color="auto"/>
            <w:right w:val="none" w:sz="0" w:space="0" w:color="auto"/>
          </w:divBdr>
          <w:divsChild>
            <w:div w:id="524903686">
              <w:marLeft w:val="0"/>
              <w:marRight w:val="0"/>
              <w:marTop w:val="0"/>
              <w:marBottom w:val="0"/>
              <w:divBdr>
                <w:top w:val="none" w:sz="0" w:space="0" w:color="auto"/>
                <w:left w:val="none" w:sz="0" w:space="0" w:color="auto"/>
                <w:bottom w:val="none" w:sz="0" w:space="0" w:color="auto"/>
                <w:right w:val="none" w:sz="0" w:space="0" w:color="auto"/>
              </w:divBdr>
              <w:divsChild>
                <w:div w:id="7353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0688">
          <w:marLeft w:val="0"/>
          <w:marRight w:val="0"/>
          <w:marTop w:val="0"/>
          <w:marBottom w:val="0"/>
          <w:divBdr>
            <w:top w:val="none" w:sz="0" w:space="0" w:color="auto"/>
            <w:left w:val="none" w:sz="0" w:space="0" w:color="auto"/>
            <w:bottom w:val="none" w:sz="0" w:space="0" w:color="auto"/>
            <w:right w:val="none" w:sz="0" w:space="0" w:color="auto"/>
          </w:divBdr>
          <w:divsChild>
            <w:div w:id="917905660">
              <w:marLeft w:val="0"/>
              <w:marRight w:val="0"/>
              <w:marTop w:val="0"/>
              <w:marBottom w:val="0"/>
              <w:divBdr>
                <w:top w:val="none" w:sz="0" w:space="0" w:color="auto"/>
                <w:left w:val="none" w:sz="0" w:space="0" w:color="auto"/>
                <w:bottom w:val="none" w:sz="0" w:space="0" w:color="auto"/>
                <w:right w:val="none" w:sz="0" w:space="0" w:color="auto"/>
              </w:divBdr>
              <w:divsChild>
                <w:div w:id="2694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4701">
          <w:marLeft w:val="0"/>
          <w:marRight w:val="0"/>
          <w:marTop w:val="0"/>
          <w:marBottom w:val="0"/>
          <w:divBdr>
            <w:top w:val="none" w:sz="0" w:space="0" w:color="auto"/>
            <w:left w:val="none" w:sz="0" w:space="0" w:color="auto"/>
            <w:bottom w:val="none" w:sz="0" w:space="0" w:color="auto"/>
            <w:right w:val="none" w:sz="0" w:space="0" w:color="auto"/>
          </w:divBdr>
          <w:divsChild>
            <w:div w:id="1927225803">
              <w:marLeft w:val="0"/>
              <w:marRight w:val="0"/>
              <w:marTop w:val="0"/>
              <w:marBottom w:val="0"/>
              <w:divBdr>
                <w:top w:val="none" w:sz="0" w:space="0" w:color="auto"/>
                <w:left w:val="none" w:sz="0" w:space="0" w:color="auto"/>
                <w:bottom w:val="none" w:sz="0" w:space="0" w:color="auto"/>
                <w:right w:val="none" w:sz="0" w:space="0" w:color="auto"/>
              </w:divBdr>
              <w:divsChild>
                <w:div w:id="17773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mellor</dc:creator>
  <cp:keywords/>
  <dc:description/>
  <cp:lastModifiedBy>David Ely</cp:lastModifiedBy>
  <cp:revision>3</cp:revision>
  <cp:lastPrinted>2025-07-18T16:06:00Z</cp:lastPrinted>
  <dcterms:created xsi:type="dcterms:W3CDTF">2025-07-18T16:07:00Z</dcterms:created>
  <dcterms:modified xsi:type="dcterms:W3CDTF">2025-07-18T16:35:00Z</dcterms:modified>
</cp:coreProperties>
</file>