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330B" w14:textId="6FE0DB8D" w:rsidR="00014509" w:rsidRPr="00014509" w:rsidRDefault="00014509" w:rsidP="00894343">
      <w:pPr>
        <w:pStyle w:val="NoSpacing"/>
        <w:jc w:val="center"/>
        <w:rPr>
          <w:rFonts w:ascii="Eras Medium ITC" w:hAnsi="Eras Medium ITC"/>
          <w:b/>
          <w:bCs/>
          <w:sz w:val="10"/>
          <w:szCs w:val="10"/>
        </w:rPr>
      </w:pPr>
      <w:r>
        <w:rPr>
          <w:rFonts w:ascii="Eras Medium ITC" w:hAnsi="Eras Medium ITC"/>
          <w:b/>
          <w:bCs/>
          <w:noProof/>
          <w:sz w:val="32"/>
          <w:szCs w:val="32"/>
        </w:rPr>
        <mc:AlternateContent>
          <mc:Choice Requires="wps">
            <w:drawing>
              <wp:anchor distT="0" distB="0" distL="114300" distR="114300" simplePos="0" relativeHeight="251661312" behindDoc="0" locked="0" layoutInCell="1" allowOverlap="1" wp14:anchorId="77BB036C" wp14:editId="2053AFAE">
                <wp:simplePos x="0" y="0"/>
                <wp:positionH relativeFrom="page">
                  <wp:align>left</wp:align>
                </wp:positionH>
                <wp:positionV relativeFrom="paragraph">
                  <wp:posOffset>-598170</wp:posOffset>
                </wp:positionV>
                <wp:extent cx="7528560" cy="609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7528560" cy="609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EDFC4" id="Rectangle 2" o:spid="_x0000_s1026" style="position:absolute;margin-left:0;margin-top:-47.1pt;width:592.8pt;height:4.8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" fillcolor="#c00000" strokecolor="#c00000" strokeweight="1pt">
                <w10:wrap anchorx="page"/>
              </v:rect>
            </w:pict>
          </mc:Fallback>
        </mc:AlternateContent>
      </w:r>
      <w:r>
        <w:rPr>
          <w:rFonts w:ascii="Eras Medium ITC" w:hAnsi="Eras Medium ITC"/>
          <w:b/>
          <w:bCs/>
          <w:noProof/>
          <w:sz w:val="32"/>
          <w:szCs w:val="32"/>
        </w:rPr>
        <mc:AlternateContent>
          <mc:Choice Requires="wps">
            <w:drawing>
              <wp:anchor distT="0" distB="0" distL="114300" distR="114300" simplePos="0" relativeHeight="251659264" behindDoc="0" locked="0" layoutInCell="1" allowOverlap="1" wp14:anchorId="3306912E" wp14:editId="318EDEAF">
                <wp:simplePos x="0" y="0"/>
                <wp:positionH relativeFrom="margin">
                  <wp:align>center</wp:align>
                </wp:positionH>
                <wp:positionV relativeFrom="paragraph">
                  <wp:posOffset>-811530</wp:posOffset>
                </wp:positionV>
                <wp:extent cx="7528560" cy="1447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7528560" cy="14478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8D4F1" id="Rectangle 1" o:spid="_x0000_s1026" style="position:absolute;margin-left:0;margin-top:-63.9pt;width:592.8pt;height:11.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" fillcolor="#c00000" strokecolor="#c00000" strokeweight="1pt">
                <w10:wrap anchorx="margin"/>
              </v:rect>
            </w:pict>
          </mc:Fallback>
        </mc:AlternateContent>
      </w:r>
    </w:p>
    <w:p w14:paraId="62A21DE5" w14:textId="246FCB8E" w:rsidR="00894343" w:rsidRPr="00894343" w:rsidRDefault="00894343" w:rsidP="00894343">
      <w:pPr>
        <w:pStyle w:val="NoSpacing"/>
        <w:jc w:val="center"/>
        <w:rPr>
          <w:rFonts w:ascii="Eras Medium ITC" w:hAnsi="Eras Medium ITC"/>
          <w:b/>
          <w:bCs/>
          <w:sz w:val="32"/>
          <w:szCs w:val="32"/>
        </w:rPr>
      </w:pPr>
      <w:r w:rsidRPr="00894343">
        <w:rPr>
          <w:rFonts w:ascii="Eras Medium ITC" w:hAnsi="Eras Medium ITC"/>
          <w:b/>
          <w:bCs/>
          <w:sz w:val="32"/>
          <w:szCs w:val="32"/>
        </w:rPr>
        <w:t>Chair wanted for the Regional Working Group</w:t>
      </w:r>
    </w:p>
    <w:p w14:paraId="2E70E36A" w14:textId="5E4FA734" w:rsidR="00DD1428" w:rsidRDefault="00894343" w:rsidP="00894343">
      <w:pPr>
        <w:pStyle w:val="NoSpacing"/>
        <w:jc w:val="center"/>
        <w:rPr>
          <w:rFonts w:ascii="Eras Medium ITC" w:hAnsi="Eras Medium ITC"/>
          <w:b/>
          <w:bCs/>
          <w:sz w:val="32"/>
          <w:szCs w:val="32"/>
        </w:rPr>
      </w:pPr>
      <w:r w:rsidRPr="00894343">
        <w:rPr>
          <w:rFonts w:ascii="Eras Medium ITC" w:hAnsi="Eras Medium ITC"/>
          <w:b/>
          <w:bCs/>
          <w:sz w:val="32"/>
          <w:szCs w:val="32"/>
        </w:rPr>
        <w:t>of the ERMD (Eastern Region Methodist District</w:t>
      </w:r>
      <w:r w:rsidR="00DD1428">
        <w:rPr>
          <w:rFonts w:ascii="Eras Medium ITC" w:hAnsi="Eras Medium ITC"/>
          <w:b/>
          <w:bCs/>
          <w:sz w:val="32"/>
          <w:szCs w:val="32"/>
        </w:rPr>
        <w:t>s</w:t>
      </w:r>
      <w:r w:rsidRPr="00894343">
        <w:rPr>
          <w:rFonts w:ascii="Eras Medium ITC" w:hAnsi="Eras Medium ITC"/>
          <w:b/>
          <w:bCs/>
          <w:sz w:val="32"/>
          <w:szCs w:val="32"/>
        </w:rPr>
        <w:t>)</w:t>
      </w:r>
      <w:r w:rsidR="00DD1428">
        <w:rPr>
          <w:rFonts w:ascii="Eras Medium ITC" w:hAnsi="Eras Medium ITC"/>
          <w:b/>
          <w:bCs/>
          <w:sz w:val="32"/>
          <w:szCs w:val="32"/>
        </w:rPr>
        <w:t xml:space="preserve"> </w:t>
      </w:r>
    </w:p>
    <w:p w14:paraId="6C3F40A6" w14:textId="3ED5E2F7" w:rsidR="00894343" w:rsidRPr="00894343" w:rsidRDefault="00DD1428" w:rsidP="00894343">
      <w:pPr>
        <w:pStyle w:val="NoSpacing"/>
        <w:jc w:val="center"/>
        <w:rPr>
          <w:rFonts w:ascii="Eras Medium ITC" w:hAnsi="Eras Medium ITC"/>
          <w:b/>
          <w:bCs/>
          <w:sz w:val="32"/>
          <w:szCs w:val="32"/>
        </w:rPr>
      </w:pPr>
      <w:r>
        <w:rPr>
          <w:rFonts w:ascii="Eras Medium ITC" w:hAnsi="Eras Medium ITC"/>
          <w:b/>
          <w:bCs/>
          <w:sz w:val="32"/>
          <w:szCs w:val="32"/>
        </w:rPr>
        <w:t>from September 2021</w:t>
      </w:r>
    </w:p>
    <w:p w14:paraId="102AFCB9" w14:textId="77777777" w:rsidR="00894343" w:rsidRPr="00894343" w:rsidRDefault="00894343" w:rsidP="00894343">
      <w:pPr>
        <w:pStyle w:val="NoSpacing"/>
        <w:rPr>
          <w:sz w:val="16"/>
          <w:szCs w:val="16"/>
        </w:rPr>
      </w:pPr>
    </w:p>
    <w:p w14:paraId="0DA1B974" w14:textId="51A00AC7" w:rsidR="00B660C6" w:rsidRPr="00894343" w:rsidRDefault="00B660C6" w:rsidP="00894343">
      <w:pPr>
        <w:pStyle w:val="NoSpacing"/>
        <w:numPr>
          <w:ilvl w:val="0"/>
          <w:numId w:val="1"/>
        </w:numPr>
        <w:rPr>
          <w:i/>
          <w:iCs/>
          <w:sz w:val="28"/>
          <w:szCs w:val="28"/>
        </w:rPr>
      </w:pPr>
      <w:r w:rsidRPr="00894343">
        <w:rPr>
          <w:i/>
          <w:iCs/>
          <w:sz w:val="28"/>
          <w:szCs w:val="28"/>
        </w:rPr>
        <w:t>Are you skilled at helping people and organisations to consider transition and change?</w:t>
      </w:r>
    </w:p>
    <w:p w14:paraId="697C127E" w14:textId="00A8B918" w:rsidR="00B660C6" w:rsidRPr="00894343" w:rsidRDefault="00B660C6" w:rsidP="00894343">
      <w:pPr>
        <w:pStyle w:val="NoSpacing"/>
        <w:numPr>
          <w:ilvl w:val="0"/>
          <w:numId w:val="1"/>
        </w:numPr>
        <w:rPr>
          <w:i/>
          <w:iCs/>
          <w:sz w:val="28"/>
          <w:szCs w:val="28"/>
        </w:rPr>
      </w:pPr>
      <w:r w:rsidRPr="00894343">
        <w:rPr>
          <w:i/>
          <w:iCs/>
          <w:sz w:val="28"/>
          <w:szCs w:val="28"/>
        </w:rPr>
        <w:t>Would you be excited by the prospect of working with a group of people who are exploring ways of being able to work more closely together as the Eastern Region Methodist Districts?</w:t>
      </w:r>
    </w:p>
    <w:p w14:paraId="63D17AAD" w14:textId="58875803" w:rsidR="00B660C6" w:rsidRDefault="00B660C6" w:rsidP="00894343">
      <w:pPr>
        <w:pStyle w:val="NoSpacing"/>
        <w:numPr>
          <w:ilvl w:val="0"/>
          <w:numId w:val="1"/>
        </w:numPr>
        <w:rPr>
          <w:i/>
          <w:iCs/>
          <w:sz w:val="28"/>
          <w:szCs w:val="28"/>
        </w:rPr>
      </w:pPr>
      <w:r w:rsidRPr="00894343">
        <w:rPr>
          <w:i/>
          <w:iCs/>
          <w:sz w:val="28"/>
          <w:szCs w:val="28"/>
        </w:rPr>
        <w:t>Do you have the ability to think strategically, creatively and in the best interests of the mission of the Church?</w:t>
      </w:r>
    </w:p>
    <w:p w14:paraId="5B485C61" w14:textId="77777777" w:rsidR="005234F5" w:rsidRPr="005234F5" w:rsidRDefault="005234F5" w:rsidP="005234F5">
      <w:pPr>
        <w:pStyle w:val="NoSpacing"/>
        <w:ind w:left="360"/>
        <w:rPr>
          <w:i/>
          <w:iCs/>
          <w:sz w:val="16"/>
          <w:szCs w:val="16"/>
        </w:rPr>
      </w:pPr>
    </w:p>
    <w:p w14:paraId="08E73E42" w14:textId="3FB7E534" w:rsidR="00B660C6" w:rsidRPr="00894343" w:rsidRDefault="00B660C6" w:rsidP="00894343">
      <w:pPr>
        <w:pStyle w:val="NoSpacing"/>
        <w:rPr>
          <w:i/>
          <w:iCs/>
          <w:sz w:val="28"/>
          <w:szCs w:val="28"/>
        </w:rPr>
      </w:pPr>
      <w:r w:rsidRPr="00894343">
        <w:rPr>
          <w:i/>
          <w:iCs/>
          <w:sz w:val="28"/>
          <w:szCs w:val="28"/>
        </w:rPr>
        <w:t xml:space="preserve">If so, then this </w:t>
      </w:r>
      <w:r w:rsidR="00894343" w:rsidRPr="00894343">
        <w:rPr>
          <w:i/>
          <w:iCs/>
          <w:sz w:val="28"/>
          <w:szCs w:val="28"/>
        </w:rPr>
        <w:t>might be the role for you!</w:t>
      </w:r>
    </w:p>
    <w:p w14:paraId="0CE0D3B6" w14:textId="6D5F6250" w:rsidR="00894343" w:rsidRDefault="00894343" w:rsidP="00894343">
      <w:pPr>
        <w:pStyle w:val="NoSpacing"/>
        <w:rPr>
          <w:sz w:val="16"/>
          <w:szCs w:val="16"/>
        </w:rPr>
      </w:pPr>
    </w:p>
    <w:p w14:paraId="7F4B7A1D" w14:textId="185CE84E" w:rsidR="00DD1428" w:rsidRPr="00DD1428" w:rsidRDefault="00DD1428" w:rsidP="00894343">
      <w:pPr>
        <w:pStyle w:val="NoSpacing"/>
        <w:rPr>
          <w:b/>
          <w:bCs/>
          <w:sz w:val="24"/>
          <w:szCs w:val="24"/>
        </w:rPr>
      </w:pPr>
      <w:r w:rsidRPr="00DD1428">
        <w:rPr>
          <w:b/>
          <w:bCs/>
          <w:sz w:val="24"/>
          <w:szCs w:val="24"/>
        </w:rPr>
        <w:t>Role Description:</w:t>
      </w:r>
    </w:p>
    <w:p w14:paraId="4D875439" w14:textId="4545CD66" w:rsidR="00B660C6" w:rsidRDefault="00B660C6" w:rsidP="005234F5">
      <w:pPr>
        <w:pStyle w:val="NoSpacing"/>
        <w:jc w:val="both"/>
        <w:rPr>
          <w:sz w:val="24"/>
          <w:szCs w:val="24"/>
          <w:lang w:val="en-US"/>
        </w:rPr>
      </w:pPr>
      <w:r w:rsidRPr="005234F5">
        <w:rPr>
          <w:sz w:val="24"/>
          <w:szCs w:val="24"/>
          <w:lang w:val="en-US"/>
        </w:rPr>
        <w:t>We are seeking to appoint a lay person to chair the Regional Working Group comprising representatives from the following Districts: East Anglia, Lincolnshire, Nottingham and Derby and Northampton. The group has been tasked with exploring and taking forward the plans for closer regional working between the four districts in the eastern region at a time when the Connexion is entering a period of review, transition, and organizational change as we become, for a while, at least, a smaller church. The group meets approximately 6 times a year and comprises of four representatives from each district. The work of the group is aided by the formulation of smaller working groups who are commissioned to do pieces of work on our behalf.</w:t>
      </w:r>
    </w:p>
    <w:p w14:paraId="21E59082" w14:textId="77777777" w:rsidR="005234F5" w:rsidRPr="005234F5" w:rsidRDefault="005234F5" w:rsidP="005234F5">
      <w:pPr>
        <w:pStyle w:val="NoSpacing"/>
        <w:jc w:val="both"/>
        <w:rPr>
          <w:sz w:val="16"/>
          <w:szCs w:val="16"/>
        </w:rPr>
      </w:pPr>
    </w:p>
    <w:p w14:paraId="5BB6F8BB" w14:textId="77777777" w:rsidR="00B660C6" w:rsidRPr="005234F5" w:rsidRDefault="00B660C6" w:rsidP="005234F5">
      <w:pPr>
        <w:pStyle w:val="NoSpacing"/>
        <w:jc w:val="both"/>
        <w:rPr>
          <w:b/>
          <w:bCs/>
          <w:sz w:val="24"/>
          <w:szCs w:val="24"/>
        </w:rPr>
      </w:pPr>
      <w:r w:rsidRPr="005234F5">
        <w:rPr>
          <w:rFonts w:ascii="Calibri" w:eastAsia="Calibri" w:hAnsi="Calibri" w:cs="Calibri"/>
          <w:b/>
          <w:bCs/>
          <w:sz w:val="24"/>
          <w:szCs w:val="24"/>
          <w:lang w:val="en-US"/>
        </w:rPr>
        <w:t>Responsibilities:</w:t>
      </w:r>
    </w:p>
    <w:p w14:paraId="1570F89A" w14:textId="77777777" w:rsidR="00B660C6" w:rsidRPr="005234F5" w:rsidRDefault="00B660C6" w:rsidP="005234F5">
      <w:pPr>
        <w:pStyle w:val="NoSpacing"/>
        <w:jc w:val="both"/>
        <w:rPr>
          <w:sz w:val="24"/>
          <w:szCs w:val="24"/>
        </w:rPr>
      </w:pPr>
      <w:r w:rsidRPr="005234F5">
        <w:rPr>
          <w:sz w:val="24"/>
          <w:szCs w:val="24"/>
          <w:lang w:val="en-US"/>
        </w:rPr>
        <w:t>To chair the meetings of the RWG and ensure that all participants can contribute towards the work of the group.</w:t>
      </w:r>
    </w:p>
    <w:p w14:paraId="29FDD72E" w14:textId="77777777" w:rsidR="00B660C6" w:rsidRPr="005234F5" w:rsidRDefault="00B660C6" w:rsidP="005234F5">
      <w:pPr>
        <w:pStyle w:val="NoSpacing"/>
        <w:jc w:val="both"/>
        <w:rPr>
          <w:sz w:val="24"/>
          <w:szCs w:val="24"/>
        </w:rPr>
      </w:pPr>
      <w:r w:rsidRPr="005234F5">
        <w:rPr>
          <w:sz w:val="24"/>
          <w:szCs w:val="24"/>
          <w:lang w:val="en-US"/>
        </w:rPr>
        <w:t>In advance of each meeting to formulate an appropriate agenda after consulting the members and calling for agenda items.</w:t>
      </w:r>
    </w:p>
    <w:p w14:paraId="0A34D223" w14:textId="77777777" w:rsidR="00B660C6" w:rsidRPr="005234F5" w:rsidRDefault="00B660C6" w:rsidP="005234F5">
      <w:pPr>
        <w:pStyle w:val="NoSpacing"/>
        <w:jc w:val="both"/>
        <w:rPr>
          <w:sz w:val="24"/>
          <w:szCs w:val="24"/>
        </w:rPr>
      </w:pPr>
      <w:r w:rsidRPr="005234F5">
        <w:rPr>
          <w:sz w:val="24"/>
          <w:szCs w:val="24"/>
          <w:lang w:val="en-US"/>
        </w:rPr>
        <w:t>To monitor the work of small task groups / working parties and ensure that appropriate reports are produced in time for meetings of the RWG.</w:t>
      </w:r>
    </w:p>
    <w:p w14:paraId="276E34B3" w14:textId="77777777" w:rsidR="00B660C6" w:rsidRPr="005234F5" w:rsidRDefault="00B660C6" w:rsidP="005234F5">
      <w:pPr>
        <w:pStyle w:val="NoSpacing"/>
        <w:jc w:val="both"/>
        <w:rPr>
          <w:sz w:val="24"/>
          <w:szCs w:val="24"/>
        </w:rPr>
      </w:pPr>
      <w:r w:rsidRPr="005234F5">
        <w:rPr>
          <w:sz w:val="24"/>
          <w:szCs w:val="24"/>
          <w:lang w:val="en-US"/>
        </w:rPr>
        <w:t>To ensure that appropriate minutes are produced for each meeting and that necessary action points are followed up in a timely fashion.</w:t>
      </w:r>
    </w:p>
    <w:p w14:paraId="49E88268" w14:textId="77777777" w:rsidR="00B660C6" w:rsidRPr="00DD1428" w:rsidRDefault="00B660C6" w:rsidP="005234F5">
      <w:pPr>
        <w:pStyle w:val="NoSpacing"/>
        <w:jc w:val="both"/>
        <w:rPr>
          <w:sz w:val="16"/>
          <w:szCs w:val="16"/>
        </w:rPr>
      </w:pPr>
    </w:p>
    <w:p w14:paraId="77DF9F47" w14:textId="77777777" w:rsidR="00B660C6" w:rsidRPr="005234F5" w:rsidRDefault="00B660C6" w:rsidP="00894343">
      <w:pPr>
        <w:pStyle w:val="NoSpacing"/>
        <w:rPr>
          <w:b/>
          <w:bCs/>
          <w:sz w:val="24"/>
          <w:szCs w:val="24"/>
        </w:rPr>
      </w:pPr>
      <w:r w:rsidRPr="005234F5">
        <w:rPr>
          <w:rFonts w:ascii="Calibri" w:eastAsia="Calibri" w:hAnsi="Calibri" w:cs="Calibri"/>
          <w:b/>
          <w:bCs/>
          <w:sz w:val="24"/>
          <w:szCs w:val="24"/>
          <w:lang w:val="en-US"/>
        </w:rPr>
        <w:t>Attributes:</w:t>
      </w:r>
    </w:p>
    <w:p w14:paraId="58EE5C48" w14:textId="01B9B767" w:rsidR="00B660C6" w:rsidRDefault="00B660C6" w:rsidP="00894343">
      <w:pPr>
        <w:pStyle w:val="NoSpacing"/>
        <w:rPr>
          <w:sz w:val="24"/>
          <w:szCs w:val="24"/>
        </w:rPr>
      </w:pPr>
      <w:r>
        <w:rPr>
          <w:sz w:val="24"/>
          <w:szCs w:val="24"/>
          <w:lang w:val="en-US"/>
        </w:rPr>
        <w:t>A good working knowledge of the structure and ethos of the Methodist Church</w:t>
      </w:r>
      <w:r w:rsidR="00B10A72">
        <w:rPr>
          <w:sz w:val="24"/>
          <w:szCs w:val="24"/>
          <w:lang w:val="en-US"/>
        </w:rPr>
        <w:t xml:space="preserve"> in Britain</w:t>
      </w:r>
      <w:r>
        <w:rPr>
          <w:sz w:val="24"/>
          <w:szCs w:val="24"/>
          <w:lang w:val="en-US"/>
        </w:rPr>
        <w:t>.</w:t>
      </w:r>
    </w:p>
    <w:p w14:paraId="4B5708CD" w14:textId="69341C2B" w:rsidR="00B660C6" w:rsidRDefault="00B660C6" w:rsidP="00894343">
      <w:pPr>
        <w:pStyle w:val="NoSpacing"/>
        <w:rPr>
          <w:sz w:val="24"/>
          <w:szCs w:val="24"/>
        </w:rPr>
      </w:pPr>
      <w:r>
        <w:rPr>
          <w:sz w:val="24"/>
          <w:szCs w:val="24"/>
          <w:lang w:val="en-US"/>
        </w:rPr>
        <w:t>A standard D</w:t>
      </w:r>
      <w:r w:rsidR="00B10A72">
        <w:rPr>
          <w:sz w:val="24"/>
          <w:szCs w:val="24"/>
          <w:lang w:val="en-US"/>
        </w:rPr>
        <w:t>BS</w:t>
      </w:r>
      <w:r>
        <w:rPr>
          <w:sz w:val="24"/>
          <w:szCs w:val="24"/>
          <w:lang w:val="en-US"/>
        </w:rPr>
        <w:t xml:space="preserve"> Check.</w:t>
      </w:r>
    </w:p>
    <w:p w14:paraId="64F987B9" w14:textId="77777777" w:rsidR="00B660C6" w:rsidRDefault="00B660C6" w:rsidP="00894343">
      <w:pPr>
        <w:pStyle w:val="NoSpacing"/>
        <w:rPr>
          <w:sz w:val="24"/>
          <w:szCs w:val="24"/>
        </w:rPr>
      </w:pPr>
      <w:r>
        <w:rPr>
          <w:sz w:val="24"/>
          <w:szCs w:val="24"/>
          <w:lang w:val="en-US"/>
        </w:rPr>
        <w:t>Some relevant experience of chairing meetings, formulation of agendas and administration.</w:t>
      </w:r>
    </w:p>
    <w:p w14:paraId="53D8A996" w14:textId="77777777" w:rsidR="00B660C6" w:rsidRDefault="00B660C6" w:rsidP="00894343">
      <w:pPr>
        <w:pStyle w:val="NoSpacing"/>
        <w:rPr>
          <w:sz w:val="24"/>
          <w:szCs w:val="24"/>
        </w:rPr>
      </w:pPr>
      <w:r>
        <w:rPr>
          <w:sz w:val="24"/>
          <w:szCs w:val="24"/>
          <w:lang w:val="en-US"/>
        </w:rPr>
        <w:t>An ability to think strategically, creatively and in the best interests of the mission of the Church.</w:t>
      </w:r>
    </w:p>
    <w:p w14:paraId="39EEB01E" w14:textId="08AF3F30" w:rsidR="00B660C6" w:rsidRDefault="00B660C6" w:rsidP="00894343">
      <w:pPr>
        <w:pStyle w:val="NoSpacing"/>
        <w:rPr>
          <w:sz w:val="24"/>
          <w:szCs w:val="24"/>
          <w:lang w:val="en-US"/>
        </w:rPr>
      </w:pPr>
      <w:r>
        <w:rPr>
          <w:sz w:val="24"/>
          <w:szCs w:val="24"/>
          <w:lang w:val="en-US"/>
        </w:rPr>
        <w:t>To have a good awareness of the issues of inclusion, justice, and solidarity.</w:t>
      </w:r>
    </w:p>
    <w:p w14:paraId="4617C55E" w14:textId="18FB7214" w:rsidR="005234F5" w:rsidRPr="00DD1428" w:rsidRDefault="005234F5" w:rsidP="00894343">
      <w:pPr>
        <w:pStyle w:val="NoSpacing"/>
        <w:rPr>
          <w:sz w:val="16"/>
          <w:szCs w:val="16"/>
          <w:lang w:val="en-US"/>
        </w:rPr>
      </w:pPr>
    </w:p>
    <w:p w14:paraId="01543552" w14:textId="77777777" w:rsidR="005234F5" w:rsidRDefault="005234F5" w:rsidP="00894343">
      <w:pPr>
        <w:pStyle w:val="NoSpacing"/>
        <w:rPr>
          <w:sz w:val="24"/>
          <w:szCs w:val="24"/>
          <w:lang w:val="en-US"/>
        </w:rPr>
      </w:pPr>
      <w:r>
        <w:rPr>
          <w:sz w:val="24"/>
          <w:szCs w:val="24"/>
          <w:lang w:val="en-US"/>
        </w:rPr>
        <w:t xml:space="preserve">To discuss the role in more detail, contact the current Chair of the group, the Rev’d Loraine N. Mellor </w:t>
      </w:r>
      <w:hyperlink r:id="rId7" w:history="1">
        <w:r w:rsidRPr="00BC0018">
          <w:rPr>
            <w:rStyle w:val="Hyperlink"/>
            <w:sz w:val="24"/>
            <w:szCs w:val="24"/>
            <w:lang w:val="en-US"/>
          </w:rPr>
          <w:t>chair@methodist-nd.org.uk</w:t>
        </w:r>
      </w:hyperlink>
      <w:r>
        <w:rPr>
          <w:sz w:val="24"/>
          <w:szCs w:val="24"/>
          <w:lang w:val="en-US"/>
        </w:rPr>
        <w:t xml:space="preserve"> </w:t>
      </w:r>
    </w:p>
    <w:p w14:paraId="6C56F05A" w14:textId="77777777" w:rsidR="00DD1428" w:rsidRDefault="005234F5" w:rsidP="00894343">
      <w:pPr>
        <w:pStyle w:val="NoSpacing"/>
        <w:rPr>
          <w:sz w:val="24"/>
          <w:szCs w:val="24"/>
          <w:lang w:val="en-US"/>
        </w:rPr>
      </w:pPr>
      <w:r>
        <w:rPr>
          <w:sz w:val="24"/>
          <w:szCs w:val="24"/>
          <w:lang w:val="en-US"/>
        </w:rPr>
        <w:t>Please send any completed Expression of Interest forms to</w:t>
      </w:r>
      <w:r w:rsidR="00DD1428">
        <w:rPr>
          <w:sz w:val="24"/>
          <w:szCs w:val="24"/>
          <w:lang w:val="en-US"/>
        </w:rPr>
        <w:t>:</w:t>
      </w:r>
    </w:p>
    <w:p w14:paraId="0ECDBF9C" w14:textId="44BB8CA4" w:rsidR="008D188B" w:rsidRPr="00DD1428" w:rsidRDefault="005234F5" w:rsidP="00894343">
      <w:pPr>
        <w:pStyle w:val="NoSpacing"/>
        <w:rPr>
          <w:b/>
          <w:bCs/>
        </w:rPr>
      </w:pPr>
      <w:r w:rsidRPr="00DD1428">
        <w:rPr>
          <w:b/>
          <w:bCs/>
          <w:sz w:val="24"/>
          <w:szCs w:val="24"/>
          <w:lang w:val="en-US"/>
        </w:rPr>
        <w:t xml:space="preserve">Rosie Farrow </w:t>
      </w:r>
      <w:hyperlink r:id="rId8" w:history="1">
        <w:r w:rsidRPr="00DD1428">
          <w:rPr>
            <w:rStyle w:val="Hyperlink"/>
            <w:b/>
            <w:bCs/>
            <w:sz w:val="24"/>
            <w:szCs w:val="24"/>
            <w:lang w:val="en-US"/>
          </w:rPr>
          <w:t>facilities@methodist-nd.org.uk</w:t>
        </w:r>
      </w:hyperlink>
      <w:r w:rsidRPr="00DD1428">
        <w:rPr>
          <w:b/>
          <w:bCs/>
          <w:sz w:val="24"/>
          <w:szCs w:val="24"/>
          <w:lang w:val="en-US"/>
        </w:rPr>
        <w:t xml:space="preserve"> </w:t>
      </w:r>
      <w:r w:rsidRPr="00DD1428">
        <w:rPr>
          <w:sz w:val="24"/>
          <w:szCs w:val="24"/>
          <w:lang w:val="en-US"/>
        </w:rPr>
        <w:t>by</w:t>
      </w:r>
      <w:r w:rsidRPr="00DD1428">
        <w:rPr>
          <w:b/>
          <w:bCs/>
          <w:sz w:val="24"/>
          <w:szCs w:val="24"/>
          <w:lang w:val="en-US"/>
        </w:rPr>
        <w:t xml:space="preserve"> </w:t>
      </w:r>
      <w:r w:rsidR="00DD1428" w:rsidRPr="00DD1428">
        <w:rPr>
          <w:b/>
          <w:bCs/>
          <w:sz w:val="24"/>
          <w:szCs w:val="24"/>
          <w:lang w:val="en-US"/>
        </w:rPr>
        <w:t>noon on Friday 18</w:t>
      </w:r>
      <w:r w:rsidR="00DD1428" w:rsidRPr="00DD1428">
        <w:rPr>
          <w:b/>
          <w:bCs/>
          <w:sz w:val="24"/>
          <w:szCs w:val="24"/>
          <w:vertAlign w:val="superscript"/>
          <w:lang w:val="en-US"/>
        </w:rPr>
        <w:t>th</w:t>
      </w:r>
      <w:r w:rsidR="00DD1428" w:rsidRPr="00DD1428">
        <w:rPr>
          <w:b/>
          <w:bCs/>
          <w:sz w:val="24"/>
          <w:szCs w:val="24"/>
          <w:lang w:val="en-US"/>
        </w:rPr>
        <w:t xml:space="preserve"> June. </w:t>
      </w:r>
    </w:p>
    <w:sectPr w:rsidR="008D188B" w:rsidRPr="00DD14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8963" w14:textId="77777777" w:rsidR="00DF78CE" w:rsidRDefault="00DF78CE" w:rsidP="00014509">
      <w:pPr>
        <w:spacing w:after="0" w:line="240" w:lineRule="auto"/>
      </w:pPr>
      <w:r>
        <w:separator/>
      </w:r>
    </w:p>
  </w:endnote>
  <w:endnote w:type="continuationSeparator" w:id="0">
    <w:p w14:paraId="35932EFC" w14:textId="77777777" w:rsidR="00DF78CE" w:rsidRDefault="00DF78CE" w:rsidP="0001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B5BE" w14:textId="77777777" w:rsidR="00DF78CE" w:rsidRDefault="00DF78CE" w:rsidP="00014509">
      <w:pPr>
        <w:spacing w:after="0" w:line="240" w:lineRule="auto"/>
      </w:pPr>
      <w:r>
        <w:separator/>
      </w:r>
    </w:p>
  </w:footnote>
  <w:footnote w:type="continuationSeparator" w:id="0">
    <w:p w14:paraId="028D80FA" w14:textId="77777777" w:rsidR="00DF78CE" w:rsidRDefault="00DF78CE" w:rsidP="00014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8A97" w14:textId="0EA6FDC9" w:rsidR="00014509" w:rsidRDefault="00014509">
    <w:pPr>
      <w:pStyle w:val="Header"/>
    </w:pPr>
    <w:r>
      <w:rPr>
        <w:noProof/>
        <w:lang w:eastAsia="en-GB"/>
      </w:rPr>
      <w:drawing>
        <wp:anchor distT="0" distB="0" distL="114300" distR="114300" simplePos="0" relativeHeight="251659264" behindDoc="0" locked="0" layoutInCell="1" allowOverlap="1" wp14:anchorId="3762D01A" wp14:editId="5AAD287B">
          <wp:simplePos x="0" y="0"/>
          <wp:positionH relativeFrom="margin">
            <wp:posOffset>3295552</wp:posOffset>
          </wp:positionH>
          <wp:positionV relativeFrom="paragraph">
            <wp:posOffset>-15240</wp:posOffset>
          </wp:positionV>
          <wp:extent cx="3049270" cy="48191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rcRect/>
                  <a:stretch>
                    <a:fillRect/>
                  </a:stretch>
                </pic:blipFill>
                <pic:spPr bwMode="auto">
                  <a:xfrm>
                    <a:off x="0" y="0"/>
                    <a:ext cx="3049270" cy="4819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0691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CBA"/>
      </v:shape>
    </w:pict>
  </w:numPicBullet>
  <w:abstractNum w:abstractNumId="0" w15:restartNumberingAfterBreak="0">
    <w:nsid w:val="04CD6DBC"/>
    <w:multiLevelType w:val="hybridMultilevel"/>
    <w:tmpl w:val="4C3C32A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C6"/>
    <w:rsid w:val="00014509"/>
    <w:rsid w:val="005234F5"/>
    <w:rsid w:val="00894343"/>
    <w:rsid w:val="008D188B"/>
    <w:rsid w:val="00B10A72"/>
    <w:rsid w:val="00B660C6"/>
    <w:rsid w:val="00BD7F5E"/>
    <w:rsid w:val="00DD1428"/>
    <w:rsid w:val="00DF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8DBC"/>
  <w15:chartTrackingRefBased/>
  <w15:docId w15:val="{94408D57-7F52-4CEA-91D7-8B0018A0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660C6"/>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 w:type="paragraph" w:styleId="NoSpacing">
    <w:name w:val="No Spacing"/>
    <w:uiPriority w:val="1"/>
    <w:qFormat/>
    <w:rsid w:val="00894343"/>
    <w:pPr>
      <w:spacing w:after="0" w:line="240" w:lineRule="auto"/>
    </w:pPr>
  </w:style>
  <w:style w:type="character" w:styleId="Hyperlink">
    <w:name w:val="Hyperlink"/>
    <w:basedOn w:val="DefaultParagraphFont"/>
    <w:uiPriority w:val="99"/>
    <w:unhideWhenUsed/>
    <w:rsid w:val="005234F5"/>
    <w:rPr>
      <w:color w:val="0563C1" w:themeColor="hyperlink"/>
      <w:u w:val="single"/>
    </w:rPr>
  </w:style>
  <w:style w:type="character" w:styleId="UnresolvedMention">
    <w:name w:val="Unresolved Mention"/>
    <w:basedOn w:val="DefaultParagraphFont"/>
    <w:uiPriority w:val="99"/>
    <w:semiHidden/>
    <w:unhideWhenUsed/>
    <w:rsid w:val="005234F5"/>
    <w:rPr>
      <w:color w:val="605E5C"/>
      <w:shd w:val="clear" w:color="auto" w:fill="E1DFDD"/>
    </w:rPr>
  </w:style>
  <w:style w:type="paragraph" w:styleId="Header">
    <w:name w:val="header"/>
    <w:basedOn w:val="Normal"/>
    <w:link w:val="HeaderChar"/>
    <w:uiPriority w:val="99"/>
    <w:unhideWhenUsed/>
    <w:rsid w:val="00014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509"/>
  </w:style>
  <w:style w:type="paragraph" w:styleId="Footer">
    <w:name w:val="footer"/>
    <w:basedOn w:val="Normal"/>
    <w:link w:val="FooterChar"/>
    <w:uiPriority w:val="99"/>
    <w:unhideWhenUsed/>
    <w:rsid w:val="00014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ies@methodist-nd.org.uk" TargetMode="External"/><Relationship Id="rId3" Type="http://schemas.openxmlformats.org/officeDocument/2006/relationships/settings" Target="settings.xml"/><Relationship Id="rId7" Type="http://schemas.openxmlformats.org/officeDocument/2006/relationships/hyperlink" Target="mailto:chair@methodist-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Farrow</dc:creator>
  <cp:keywords/>
  <dc:description/>
  <cp:lastModifiedBy>Rosie Farrow</cp:lastModifiedBy>
  <cp:revision>5</cp:revision>
  <dcterms:created xsi:type="dcterms:W3CDTF">2021-06-02T11:44:00Z</dcterms:created>
  <dcterms:modified xsi:type="dcterms:W3CDTF">2021-06-07T10:19:00Z</dcterms:modified>
</cp:coreProperties>
</file>