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72B2" w14:textId="77777777" w:rsidR="00AE0DC0" w:rsidRDefault="00AE0DC0" w:rsidP="00AE0DC0">
      <w:pPr>
        <w:pStyle w:val="Title"/>
        <w:tabs>
          <w:tab w:val="left" w:pos="2160"/>
          <w:tab w:val="left" w:pos="6480"/>
        </w:tabs>
        <w:ind w:left="-180"/>
        <w:rPr>
          <w:b/>
          <w:color w:val="0000FF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564B3DF" wp14:editId="67008CE7">
            <wp:simplePos x="0" y="0"/>
            <wp:positionH relativeFrom="margin">
              <wp:posOffset>5373278</wp:posOffset>
            </wp:positionH>
            <wp:positionV relativeFrom="margin">
              <wp:posOffset>23567</wp:posOffset>
            </wp:positionV>
            <wp:extent cx="733425" cy="731520"/>
            <wp:effectExtent l="0" t="0" r="0" b="0"/>
            <wp:wrapNone/>
            <wp:docPr id="3" name="Picture 1" descr="logor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r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FF"/>
        </w:rPr>
        <w:t>The Methodist Church</w:t>
      </w:r>
    </w:p>
    <w:p w14:paraId="7CE1D12E" w14:textId="77777777" w:rsidR="00AE0DC0" w:rsidRDefault="00AE0DC0" w:rsidP="00AE0DC0">
      <w:pPr>
        <w:pStyle w:val="Subtitle"/>
        <w:tabs>
          <w:tab w:val="left" w:pos="2160"/>
          <w:tab w:val="left" w:pos="6480"/>
        </w:tabs>
        <w:rPr>
          <w:color w:val="0000FF"/>
        </w:rPr>
      </w:pPr>
      <w:r>
        <w:rPr>
          <w:b/>
          <w:color w:val="0000FF"/>
        </w:rPr>
        <w:t>East Anglia District</w:t>
      </w:r>
    </w:p>
    <w:p w14:paraId="7E22CC97" w14:textId="77777777" w:rsidR="00AE0DC0" w:rsidRDefault="00AE0DC0" w:rsidP="00AE0DC0">
      <w:pPr>
        <w:tabs>
          <w:tab w:val="left" w:pos="2160"/>
          <w:tab w:val="left" w:pos="6048"/>
          <w:tab w:val="left" w:pos="6480"/>
          <w:tab w:val="left" w:pos="7056"/>
        </w:tabs>
        <w:jc w:val="both"/>
        <w:rPr>
          <w:b/>
          <w:sz w:val="24"/>
        </w:rPr>
      </w:pPr>
    </w:p>
    <w:p w14:paraId="180FB8DD" w14:textId="77777777" w:rsidR="00AE0DC0" w:rsidRPr="005C3458" w:rsidRDefault="00AE0DC0" w:rsidP="00AE0DC0">
      <w:pPr>
        <w:tabs>
          <w:tab w:val="left" w:pos="2160"/>
          <w:tab w:val="left" w:pos="6048"/>
          <w:tab w:val="left" w:pos="6480"/>
          <w:tab w:val="left" w:pos="7056"/>
        </w:tabs>
        <w:jc w:val="right"/>
        <w:rPr>
          <w:rFonts w:ascii="Arial" w:hAnsi="Arial" w:cs="Arial"/>
          <w:b/>
          <w:sz w:val="16"/>
          <w:szCs w:val="16"/>
        </w:rPr>
      </w:pPr>
      <w:r w:rsidRPr="009F7F2C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1549D6" wp14:editId="60BE60D8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174105" cy="1270"/>
                <wp:effectExtent l="0" t="12700" r="10795" b="11430"/>
                <wp:wrapNone/>
                <wp:docPr id="11490361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7410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C09C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486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" o:allowincell="f" strokecolor="blue" strokeweight="1.5pt">
                <o:lock v:ext="edit" shapetype="f"/>
              </v:line>
            </w:pict>
          </mc:Fallback>
        </mc:AlternateContent>
      </w:r>
    </w:p>
    <w:p w14:paraId="2E33C171" w14:textId="77777777" w:rsidR="00AE0DC0" w:rsidRDefault="00AE0DC0" w:rsidP="00AE0DC0">
      <w:pPr>
        <w:ind w:left="2160" w:firstLine="720"/>
        <w:rPr>
          <w:rFonts w:ascii="Arial" w:hAnsi="Arial" w:cs="Arial"/>
          <w:b/>
          <w:sz w:val="10"/>
          <w:szCs w:val="10"/>
        </w:rPr>
      </w:pPr>
    </w:p>
    <w:p w14:paraId="1290C6A6" w14:textId="77777777" w:rsidR="00AE0DC0" w:rsidRDefault="00AE0DC0" w:rsidP="00AE0DC0">
      <w:pPr>
        <w:ind w:left="2160" w:firstLine="720"/>
        <w:rPr>
          <w:rFonts w:ascii="Arial" w:hAnsi="Arial" w:cs="Arial"/>
          <w:b/>
          <w:sz w:val="10"/>
          <w:szCs w:val="10"/>
        </w:rPr>
      </w:pPr>
    </w:p>
    <w:p w14:paraId="3BBBE47C" w14:textId="77777777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>Chair of District:  Revd Helen Hollands</w:t>
      </w:r>
    </w:p>
    <w:p w14:paraId="32393480" w14:textId="77777777" w:rsidR="00AE0DC0" w:rsidRPr="00274FCE" w:rsidRDefault="00AE0DC0" w:rsidP="00AE0DC0">
      <w:pPr>
        <w:rPr>
          <w:sz w:val="24"/>
          <w:szCs w:val="24"/>
        </w:rPr>
      </w:pPr>
    </w:p>
    <w:p w14:paraId="579FE8F7" w14:textId="77777777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>26 Wentworth Green,</w:t>
      </w:r>
    </w:p>
    <w:p w14:paraId="2CB93D19" w14:textId="77777777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>Norwich, NR4 6AE</w:t>
      </w:r>
    </w:p>
    <w:p w14:paraId="5969BB1A" w14:textId="77777777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>01603-452257</w:t>
      </w:r>
    </w:p>
    <w:p w14:paraId="483BB82D" w14:textId="77777777" w:rsidR="00AE0DC0" w:rsidRPr="00274FCE" w:rsidRDefault="00AE0DC0" w:rsidP="00AE0DC0">
      <w:pPr>
        <w:rPr>
          <w:sz w:val="24"/>
          <w:szCs w:val="24"/>
        </w:rPr>
      </w:pPr>
    </w:p>
    <w:p w14:paraId="3615671F" w14:textId="77777777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>chaireamethodist@gmail.com</w:t>
      </w:r>
    </w:p>
    <w:p w14:paraId="6E21E2C1" w14:textId="77777777" w:rsidR="00AE0DC0" w:rsidRPr="00274FCE" w:rsidRDefault="00AE0DC0" w:rsidP="00AE0DC0">
      <w:pPr>
        <w:rPr>
          <w:rFonts w:ascii="Roboto" w:hAnsi="Roboto"/>
          <w:color w:val="444746"/>
          <w:spacing w:val="2"/>
          <w:sz w:val="24"/>
          <w:szCs w:val="24"/>
          <w:shd w:val="clear" w:color="auto" w:fill="F8FAFD"/>
        </w:rPr>
      </w:pPr>
    </w:p>
    <w:p w14:paraId="250505CB" w14:textId="77777777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>Dear Friends,</w:t>
      </w:r>
    </w:p>
    <w:p w14:paraId="4CBC0401" w14:textId="77777777" w:rsidR="00AE0DC0" w:rsidRPr="00274FCE" w:rsidRDefault="00AE0DC0" w:rsidP="00AE0DC0">
      <w:pPr>
        <w:rPr>
          <w:sz w:val="24"/>
          <w:szCs w:val="24"/>
        </w:rPr>
      </w:pPr>
    </w:p>
    <w:p w14:paraId="63F26A3C" w14:textId="617F2652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 xml:space="preserve">I am delighted to </w:t>
      </w:r>
      <w:r w:rsidR="00DF23F8">
        <w:rPr>
          <w:sz w:val="24"/>
          <w:szCs w:val="24"/>
        </w:rPr>
        <w:t xml:space="preserve">call </w:t>
      </w:r>
      <w:r w:rsidRPr="00274FCE">
        <w:rPr>
          <w:sz w:val="24"/>
          <w:szCs w:val="24"/>
        </w:rPr>
        <w:t>you to the next gathering of the Representative Synod of the East Anglia District on Saturday 2</w:t>
      </w:r>
      <w:r w:rsidR="0081754B">
        <w:rPr>
          <w:sz w:val="24"/>
          <w:szCs w:val="24"/>
        </w:rPr>
        <w:t>0</w:t>
      </w:r>
      <w:r w:rsidR="0081754B" w:rsidRPr="0081754B">
        <w:rPr>
          <w:sz w:val="24"/>
          <w:szCs w:val="24"/>
          <w:vertAlign w:val="superscript"/>
        </w:rPr>
        <w:t>th</w:t>
      </w:r>
      <w:r w:rsidR="0081754B">
        <w:rPr>
          <w:sz w:val="24"/>
          <w:szCs w:val="24"/>
        </w:rPr>
        <w:t xml:space="preserve"> September </w:t>
      </w:r>
      <w:r>
        <w:rPr>
          <w:sz w:val="24"/>
          <w:szCs w:val="24"/>
        </w:rPr>
        <w:t>2025</w:t>
      </w:r>
      <w:r w:rsidRPr="00274FCE">
        <w:rPr>
          <w:sz w:val="24"/>
          <w:szCs w:val="24"/>
        </w:rPr>
        <w:t xml:space="preserve">.  We will be meeting at </w:t>
      </w:r>
      <w:r w:rsidR="0081754B">
        <w:rPr>
          <w:b/>
          <w:bCs/>
          <w:sz w:val="24"/>
          <w:szCs w:val="24"/>
        </w:rPr>
        <w:t xml:space="preserve">Thetford Methodist Church </w:t>
      </w:r>
      <w:r w:rsidR="0081754B">
        <w:rPr>
          <w:sz w:val="24"/>
          <w:szCs w:val="24"/>
        </w:rPr>
        <w:t xml:space="preserve">in the </w:t>
      </w:r>
      <w:r w:rsidR="0081754B" w:rsidRPr="0081754B">
        <w:rPr>
          <w:b/>
          <w:bCs/>
          <w:sz w:val="24"/>
          <w:szCs w:val="24"/>
        </w:rPr>
        <w:t>Thetford Diss and Mildenhall Circuit</w:t>
      </w:r>
      <w:r w:rsidR="0081754B">
        <w:rPr>
          <w:sz w:val="24"/>
          <w:szCs w:val="24"/>
        </w:rPr>
        <w:t xml:space="preserve"> </w:t>
      </w:r>
      <w:r w:rsidRPr="00274FCE">
        <w:rPr>
          <w:sz w:val="24"/>
          <w:szCs w:val="24"/>
        </w:rPr>
        <w:t xml:space="preserve">from 10am (refreshments will be available from 9am). </w:t>
      </w:r>
    </w:p>
    <w:p w14:paraId="65E271C3" w14:textId="77777777" w:rsidR="00AE0DC0" w:rsidRPr="00274FCE" w:rsidRDefault="00AE0DC0" w:rsidP="00AE0DC0">
      <w:pPr>
        <w:rPr>
          <w:sz w:val="24"/>
          <w:szCs w:val="24"/>
        </w:rPr>
      </w:pPr>
    </w:p>
    <w:p w14:paraId="3CDE5D03" w14:textId="20D76EBE" w:rsidR="0081754B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 xml:space="preserve">At this synod our theme will be </w:t>
      </w:r>
      <w:r>
        <w:rPr>
          <w:sz w:val="24"/>
          <w:szCs w:val="24"/>
        </w:rPr>
        <w:t>‘</w:t>
      </w:r>
      <w:r w:rsidR="0081754B">
        <w:rPr>
          <w:sz w:val="24"/>
          <w:szCs w:val="24"/>
        </w:rPr>
        <w:t>Our Story, Our Song</w:t>
      </w:r>
      <w:r>
        <w:rPr>
          <w:sz w:val="24"/>
          <w:szCs w:val="24"/>
        </w:rPr>
        <w:t>’</w:t>
      </w:r>
      <w:r w:rsidR="0081754B">
        <w:rPr>
          <w:sz w:val="24"/>
          <w:szCs w:val="24"/>
        </w:rPr>
        <w:t xml:space="preserve">, the theme of the President and Vice President of Conference </w:t>
      </w:r>
      <w:r w:rsidR="009C5CCD">
        <w:rPr>
          <w:sz w:val="24"/>
          <w:szCs w:val="24"/>
        </w:rPr>
        <w:t xml:space="preserve">for </w:t>
      </w:r>
      <w:r w:rsidR="0081754B">
        <w:rPr>
          <w:sz w:val="24"/>
          <w:szCs w:val="24"/>
        </w:rPr>
        <w:t>this year</w:t>
      </w:r>
      <w:r w:rsidR="007C718D">
        <w:rPr>
          <w:sz w:val="24"/>
          <w:szCs w:val="24"/>
        </w:rPr>
        <w:t>, 2025/6</w:t>
      </w:r>
      <w:r w:rsidR="0081754B">
        <w:rPr>
          <w:sz w:val="24"/>
          <w:szCs w:val="24"/>
        </w:rPr>
        <w:t xml:space="preserve">. </w:t>
      </w:r>
      <w:r w:rsidRPr="00274FCE">
        <w:rPr>
          <w:sz w:val="24"/>
          <w:szCs w:val="24"/>
        </w:rPr>
        <w:t xml:space="preserve"> </w:t>
      </w:r>
      <w:r w:rsidR="0081754B">
        <w:rPr>
          <w:sz w:val="24"/>
          <w:szCs w:val="24"/>
        </w:rPr>
        <w:t xml:space="preserve">We will share in a service of Holy Communion and offer a warm welcome to all those who have recently arrived in the East Anglia </w:t>
      </w:r>
      <w:r w:rsidR="009C5CCD">
        <w:rPr>
          <w:sz w:val="24"/>
          <w:szCs w:val="24"/>
        </w:rPr>
        <w:t>d</w:t>
      </w:r>
      <w:r w:rsidR="0081754B">
        <w:rPr>
          <w:sz w:val="24"/>
          <w:szCs w:val="24"/>
        </w:rPr>
        <w:t xml:space="preserve">istrict.  </w:t>
      </w:r>
      <w:r w:rsidR="007C718D">
        <w:rPr>
          <w:sz w:val="24"/>
          <w:szCs w:val="24"/>
        </w:rPr>
        <w:t>If that applies to you, w</w:t>
      </w:r>
      <w:r w:rsidR="0081754B">
        <w:rPr>
          <w:sz w:val="24"/>
          <w:szCs w:val="24"/>
        </w:rPr>
        <w:t xml:space="preserve">e hope you and yours will be happy here and look forward to working with you.  </w:t>
      </w:r>
    </w:p>
    <w:p w14:paraId="3E3CF7C6" w14:textId="77777777" w:rsidR="0081754B" w:rsidRDefault="0081754B" w:rsidP="00AE0DC0">
      <w:pPr>
        <w:rPr>
          <w:sz w:val="24"/>
          <w:szCs w:val="24"/>
        </w:rPr>
      </w:pPr>
    </w:p>
    <w:p w14:paraId="3B332A3F" w14:textId="2979CD5A" w:rsidR="00AE0DC0" w:rsidRDefault="0081754B" w:rsidP="00AE0DC0">
      <w:pPr>
        <w:rPr>
          <w:sz w:val="24"/>
          <w:szCs w:val="24"/>
        </w:rPr>
      </w:pPr>
      <w:r>
        <w:rPr>
          <w:sz w:val="24"/>
          <w:szCs w:val="24"/>
        </w:rPr>
        <w:t>During our Synod, ther</w:t>
      </w:r>
      <w:r w:rsidR="00AE0DC0" w:rsidRPr="00274FCE">
        <w:rPr>
          <w:sz w:val="24"/>
          <w:szCs w:val="24"/>
        </w:rPr>
        <w:t xml:space="preserve">e will be </w:t>
      </w:r>
      <w:r w:rsidR="00AE0DC0">
        <w:rPr>
          <w:sz w:val="24"/>
          <w:szCs w:val="24"/>
        </w:rPr>
        <w:t xml:space="preserve">a </w:t>
      </w:r>
      <w:r w:rsidR="00AE0DC0" w:rsidRPr="00274FCE">
        <w:rPr>
          <w:sz w:val="24"/>
          <w:szCs w:val="24"/>
        </w:rPr>
        <w:t xml:space="preserve">session when circuits share something about </w:t>
      </w:r>
      <w:r>
        <w:rPr>
          <w:sz w:val="24"/>
          <w:szCs w:val="24"/>
        </w:rPr>
        <w:t xml:space="preserve">their </w:t>
      </w:r>
      <w:r w:rsidR="00AE0DC0" w:rsidRPr="00274FCE">
        <w:rPr>
          <w:sz w:val="24"/>
          <w:szCs w:val="24"/>
        </w:rPr>
        <w:t>ministry, mission and local activities.</w:t>
      </w:r>
      <w:r>
        <w:rPr>
          <w:sz w:val="24"/>
          <w:szCs w:val="24"/>
        </w:rPr>
        <w:t xml:space="preserve">  We will </w:t>
      </w:r>
      <w:r w:rsidR="009C5CCD">
        <w:rPr>
          <w:sz w:val="24"/>
          <w:szCs w:val="24"/>
        </w:rPr>
        <w:t xml:space="preserve">confer and </w:t>
      </w:r>
      <w:r>
        <w:rPr>
          <w:sz w:val="24"/>
          <w:szCs w:val="24"/>
        </w:rPr>
        <w:t xml:space="preserve">reflect together on our story and song, </w:t>
      </w:r>
      <w:r w:rsidR="009C5CCD">
        <w:rPr>
          <w:sz w:val="24"/>
          <w:szCs w:val="24"/>
        </w:rPr>
        <w:t xml:space="preserve">on </w:t>
      </w:r>
      <w:r>
        <w:rPr>
          <w:sz w:val="24"/>
          <w:szCs w:val="24"/>
        </w:rPr>
        <w:t>what has been a</w:t>
      </w:r>
      <w:r w:rsidR="007C718D">
        <w:rPr>
          <w:sz w:val="24"/>
          <w:szCs w:val="24"/>
        </w:rPr>
        <w:t>s well as</w:t>
      </w:r>
      <w:r>
        <w:rPr>
          <w:sz w:val="24"/>
          <w:szCs w:val="24"/>
        </w:rPr>
        <w:t xml:space="preserve"> our hopes and dreams for the future.  </w:t>
      </w:r>
      <w:r w:rsidR="00AE0DC0" w:rsidRPr="00274FCE">
        <w:rPr>
          <w:sz w:val="24"/>
          <w:szCs w:val="24"/>
        </w:rPr>
        <w:t xml:space="preserve"> </w:t>
      </w:r>
      <w:r>
        <w:rPr>
          <w:sz w:val="24"/>
          <w:szCs w:val="24"/>
        </w:rPr>
        <w:t>We will appoint our representatives to</w:t>
      </w:r>
      <w:r w:rsidR="009C5CCD">
        <w:rPr>
          <w:sz w:val="24"/>
          <w:szCs w:val="24"/>
        </w:rPr>
        <w:t xml:space="preserve"> the annual Methodist</w:t>
      </w:r>
      <w:r>
        <w:rPr>
          <w:sz w:val="24"/>
          <w:szCs w:val="24"/>
        </w:rPr>
        <w:t xml:space="preserve"> </w:t>
      </w:r>
      <w:r w:rsidR="009C5CCD">
        <w:rPr>
          <w:sz w:val="24"/>
          <w:szCs w:val="24"/>
        </w:rPr>
        <w:t>Conference,</w:t>
      </w:r>
      <w:r>
        <w:rPr>
          <w:sz w:val="24"/>
          <w:szCs w:val="24"/>
        </w:rPr>
        <w:t xml:space="preserve"> and I encourage you to put your name forward for this important role</w:t>
      </w:r>
      <w:r w:rsidR="009C5CCD">
        <w:rPr>
          <w:sz w:val="24"/>
          <w:szCs w:val="24"/>
        </w:rPr>
        <w:t xml:space="preserve"> on behalf of the district.</w:t>
      </w:r>
      <w:r>
        <w:rPr>
          <w:sz w:val="24"/>
          <w:szCs w:val="24"/>
        </w:rPr>
        <w:t xml:space="preserve">  At Conference we make decisions</w:t>
      </w:r>
      <w:r w:rsidR="009C5CCD">
        <w:rPr>
          <w:sz w:val="24"/>
          <w:szCs w:val="24"/>
        </w:rPr>
        <w:t xml:space="preserve"> on behalf of the Methodist Church in Great </w:t>
      </w:r>
      <w:proofErr w:type="gramStart"/>
      <w:r w:rsidR="009C5CCD">
        <w:rPr>
          <w:sz w:val="24"/>
          <w:szCs w:val="24"/>
        </w:rPr>
        <w:t>Britain</w:t>
      </w:r>
      <w:proofErr w:type="gramEnd"/>
      <w:r w:rsidR="007C718D">
        <w:rPr>
          <w:sz w:val="24"/>
          <w:szCs w:val="24"/>
        </w:rPr>
        <w:t xml:space="preserve"> and we are also inspired and encouraged by others, often coming home with a fresh perspective. </w:t>
      </w:r>
    </w:p>
    <w:p w14:paraId="54F63513" w14:textId="77777777" w:rsidR="00AE0DC0" w:rsidRPr="005C4A8D" w:rsidRDefault="00AE0DC0" w:rsidP="00AE0DC0">
      <w:pPr>
        <w:rPr>
          <w:sz w:val="24"/>
          <w:szCs w:val="24"/>
        </w:rPr>
      </w:pPr>
    </w:p>
    <w:p w14:paraId="045EF698" w14:textId="1F76D986" w:rsidR="00AE0DC0" w:rsidRPr="00274FCE" w:rsidRDefault="007C718D" w:rsidP="00AE0DC0">
      <w:pPr>
        <w:rPr>
          <w:sz w:val="24"/>
          <w:szCs w:val="24"/>
        </w:rPr>
      </w:pPr>
      <w:r>
        <w:rPr>
          <w:sz w:val="24"/>
          <w:szCs w:val="24"/>
        </w:rPr>
        <w:t>At synod there will be</w:t>
      </w:r>
      <w:r w:rsidR="00AE0DC0" w:rsidRPr="00274FCE">
        <w:rPr>
          <w:sz w:val="24"/>
          <w:szCs w:val="24"/>
        </w:rPr>
        <w:t xml:space="preserve"> a ‘synod soapbox’ </w:t>
      </w:r>
      <w:r>
        <w:rPr>
          <w:sz w:val="24"/>
          <w:szCs w:val="24"/>
        </w:rPr>
        <w:t xml:space="preserve">and </w:t>
      </w:r>
      <w:r w:rsidR="00AE0DC0" w:rsidRPr="00274FCE">
        <w:rPr>
          <w:sz w:val="24"/>
          <w:szCs w:val="24"/>
        </w:rPr>
        <w:t xml:space="preserve">you are invited to share news, in a couple of minutes, of any events or activities you would like to advertise or encourage others to join. </w:t>
      </w:r>
    </w:p>
    <w:p w14:paraId="4A26CCC8" w14:textId="77777777" w:rsidR="00AE0DC0" w:rsidRPr="00274FCE" w:rsidRDefault="00AE0DC0" w:rsidP="00AE0DC0">
      <w:pPr>
        <w:rPr>
          <w:sz w:val="24"/>
          <w:szCs w:val="24"/>
        </w:rPr>
      </w:pPr>
    </w:p>
    <w:p w14:paraId="4D8AEAE6" w14:textId="1DC147F2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 xml:space="preserve">If you are a lay representative and are unable to come to Synod, please send your apologies through your </w:t>
      </w:r>
      <w:r w:rsidR="009C5CCD" w:rsidRPr="00274FCE">
        <w:rPr>
          <w:sz w:val="24"/>
          <w:szCs w:val="24"/>
        </w:rPr>
        <w:t>superintendent minister</w:t>
      </w:r>
      <w:r w:rsidRPr="00274FCE">
        <w:rPr>
          <w:sz w:val="24"/>
          <w:szCs w:val="24"/>
        </w:rPr>
        <w:t xml:space="preserve">, who may be able to ask a substitute to come in your place.  Presbyters and </w:t>
      </w:r>
      <w:r w:rsidR="009C5CCD">
        <w:rPr>
          <w:sz w:val="24"/>
          <w:szCs w:val="24"/>
        </w:rPr>
        <w:t>d</w:t>
      </w:r>
      <w:r w:rsidRPr="00274FCE">
        <w:rPr>
          <w:sz w:val="24"/>
          <w:szCs w:val="24"/>
        </w:rPr>
        <w:t xml:space="preserve">eacons in the active work who are unable to attend should seek a dispensation, please send your requests to me at </w:t>
      </w:r>
      <w:hyperlink r:id="rId7" w:history="1">
        <w:r w:rsidRPr="00274FCE">
          <w:rPr>
            <w:rStyle w:val="Hyperlink"/>
            <w:rFonts w:eastAsiaTheme="majorEastAsia"/>
            <w:sz w:val="24"/>
            <w:szCs w:val="24"/>
          </w:rPr>
          <w:t>chaireamethodist@gmail.com</w:t>
        </w:r>
      </w:hyperlink>
      <w:r w:rsidRPr="00274FCE">
        <w:rPr>
          <w:sz w:val="24"/>
          <w:szCs w:val="24"/>
        </w:rPr>
        <w:t xml:space="preserve">. </w:t>
      </w:r>
      <w:proofErr w:type="gramStart"/>
      <w:r w:rsidRPr="00274FCE">
        <w:rPr>
          <w:sz w:val="24"/>
          <w:szCs w:val="24"/>
        </w:rPr>
        <w:t xml:space="preserve">All </w:t>
      </w:r>
      <w:r w:rsidR="009C5CCD">
        <w:rPr>
          <w:sz w:val="24"/>
          <w:szCs w:val="24"/>
        </w:rPr>
        <w:t>s</w:t>
      </w:r>
      <w:r w:rsidRPr="00274FCE">
        <w:rPr>
          <w:sz w:val="24"/>
          <w:szCs w:val="24"/>
        </w:rPr>
        <w:t>upernumeraries,</w:t>
      </w:r>
      <w:proofErr w:type="gramEnd"/>
      <w:r w:rsidRPr="00274FCE">
        <w:rPr>
          <w:sz w:val="24"/>
          <w:szCs w:val="24"/>
        </w:rPr>
        <w:t xml:space="preserve"> </w:t>
      </w:r>
      <w:proofErr w:type="gramStart"/>
      <w:r w:rsidR="009C5CCD">
        <w:rPr>
          <w:sz w:val="24"/>
          <w:szCs w:val="24"/>
        </w:rPr>
        <w:t>a</w:t>
      </w:r>
      <w:r w:rsidRPr="00274FCE">
        <w:rPr>
          <w:sz w:val="24"/>
          <w:szCs w:val="24"/>
        </w:rPr>
        <w:t>uthorised</w:t>
      </w:r>
      <w:proofErr w:type="gramEnd"/>
      <w:r w:rsidRPr="00274FCE">
        <w:rPr>
          <w:sz w:val="24"/>
          <w:szCs w:val="24"/>
        </w:rPr>
        <w:t xml:space="preserve"> and </w:t>
      </w:r>
      <w:r w:rsidR="009C5CCD">
        <w:rPr>
          <w:sz w:val="24"/>
          <w:szCs w:val="24"/>
        </w:rPr>
        <w:t>a</w:t>
      </w:r>
      <w:r w:rsidRPr="00274FCE">
        <w:rPr>
          <w:sz w:val="24"/>
          <w:szCs w:val="24"/>
        </w:rPr>
        <w:t xml:space="preserve">ssociate </w:t>
      </w:r>
      <w:r w:rsidR="009C5CCD">
        <w:rPr>
          <w:sz w:val="24"/>
          <w:szCs w:val="24"/>
        </w:rPr>
        <w:t>m</w:t>
      </w:r>
      <w:r w:rsidRPr="00274FCE">
        <w:rPr>
          <w:sz w:val="24"/>
          <w:szCs w:val="24"/>
        </w:rPr>
        <w:t xml:space="preserve">inisters are of course very welcome, but are not required to attend </w:t>
      </w:r>
      <w:r w:rsidR="009C5CCD">
        <w:rPr>
          <w:sz w:val="24"/>
          <w:szCs w:val="24"/>
        </w:rPr>
        <w:t>Representative S</w:t>
      </w:r>
      <w:r w:rsidRPr="00274FCE">
        <w:rPr>
          <w:sz w:val="24"/>
          <w:szCs w:val="24"/>
        </w:rPr>
        <w:t>ynod, so do not need a dispensation.</w:t>
      </w:r>
    </w:p>
    <w:p w14:paraId="65625604" w14:textId="77777777" w:rsidR="00AE0DC0" w:rsidRPr="00274FCE" w:rsidRDefault="00AE0DC0" w:rsidP="00AE0DC0">
      <w:pPr>
        <w:rPr>
          <w:sz w:val="24"/>
          <w:szCs w:val="24"/>
        </w:rPr>
      </w:pPr>
    </w:p>
    <w:p w14:paraId="088AB6D7" w14:textId="724CE23D" w:rsidR="00AE0DC0" w:rsidRPr="00274FCE" w:rsidRDefault="00AE0DC0" w:rsidP="00AE0DC0">
      <w:pPr>
        <w:rPr>
          <w:sz w:val="24"/>
          <w:szCs w:val="24"/>
        </w:rPr>
      </w:pPr>
      <w:r w:rsidRPr="00274FCE">
        <w:rPr>
          <w:sz w:val="24"/>
          <w:szCs w:val="24"/>
        </w:rPr>
        <w:t xml:space="preserve">When travelling to </w:t>
      </w:r>
      <w:r w:rsidR="009C5CCD">
        <w:rPr>
          <w:sz w:val="24"/>
          <w:szCs w:val="24"/>
        </w:rPr>
        <w:t>s</w:t>
      </w:r>
      <w:r w:rsidRPr="00274FCE">
        <w:rPr>
          <w:sz w:val="24"/>
          <w:szCs w:val="24"/>
        </w:rPr>
        <w:t>ynod we are encouraged to use public transport or car-sharing where possible.</w:t>
      </w:r>
    </w:p>
    <w:p w14:paraId="4C4A537E" w14:textId="77777777" w:rsidR="009C5CCD" w:rsidRDefault="009C5CCD" w:rsidP="00AE0DC0">
      <w:pPr>
        <w:rPr>
          <w:sz w:val="24"/>
          <w:szCs w:val="24"/>
        </w:rPr>
      </w:pPr>
    </w:p>
    <w:p w14:paraId="0DEDBBAC" w14:textId="1AF1E0D0" w:rsidR="00AE0DC0" w:rsidRPr="00274FCE" w:rsidRDefault="00AE0DC0" w:rsidP="00AE0DC0">
      <w:pPr>
        <w:rPr>
          <w:sz w:val="24"/>
          <w:szCs w:val="24"/>
        </w:rPr>
      </w:pPr>
      <w:r>
        <w:rPr>
          <w:sz w:val="24"/>
          <w:szCs w:val="24"/>
        </w:rPr>
        <w:t>Blessings for this new Connexional year and all it brings</w:t>
      </w:r>
      <w:r w:rsidRPr="00274FCE">
        <w:rPr>
          <w:sz w:val="24"/>
          <w:szCs w:val="24"/>
        </w:rPr>
        <w:t>.</w:t>
      </w:r>
      <w:r w:rsidR="009C5CCD">
        <w:rPr>
          <w:sz w:val="24"/>
          <w:szCs w:val="24"/>
        </w:rPr>
        <w:t xml:space="preserve">  I look forward to seeing you on the </w:t>
      </w:r>
      <w:proofErr w:type="gramStart"/>
      <w:r w:rsidR="009C5CCD">
        <w:rPr>
          <w:sz w:val="24"/>
          <w:szCs w:val="24"/>
        </w:rPr>
        <w:t>20</w:t>
      </w:r>
      <w:r w:rsidR="009C5CCD" w:rsidRPr="009C5CCD">
        <w:rPr>
          <w:sz w:val="24"/>
          <w:szCs w:val="24"/>
          <w:vertAlign w:val="superscript"/>
        </w:rPr>
        <w:t>th</w:t>
      </w:r>
      <w:proofErr w:type="gramEnd"/>
      <w:r w:rsidR="009C5CCD">
        <w:rPr>
          <w:sz w:val="24"/>
          <w:szCs w:val="24"/>
        </w:rPr>
        <w:t xml:space="preserve"> September. </w:t>
      </w:r>
    </w:p>
    <w:p w14:paraId="1AFA6A2F" w14:textId="77777777" w:rsidR="009C5CCD" w:rsidRDefault="009C5CCD" w:rsidP="00AE0DC0">
      <w:pPr>
        <w:rPr>
          <w:sz w:val="24"/>
          <w:szCs w:val="24"/>
        </w:rPr>
      </w:pPr>
    </w:p>
    <w:p w14:paraId="49CE4846" w14:textId="318EFFEC" w:rsidR="001E388E" w:rsidRDefault="00AE0DC0" w:rsidP="00151374">
      <w:r w:rsidRPr="00274FCE">
        <w:rPr>
          <w:sz w:val="24"/>
          <w:szCs w:val="24"/>
        </w:rPr>
        <w:t>Helen</w:t>
      </w:r>
    </w:p>
    <w:sectPr w:rsidR="001E388E" w:rsidSect="00AE0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 w:code="9"/>
      <w:pgMar w:top="567" w:right="1247" w:bottom="799" w:left="1247" w:header="720" w:footer="8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1E9A" w14:textId="77777777" w:rsidR="00DD45FD" w:rsidRDefault="00DD45FD">
      <w:r>
        <w:separator/>
      </w:r>
    </w:p>
  </w:endnote>
  <w:endnote w:type="continuationSeparator" w:id="0">
    <w:p w14:paraId="0CBF3205" w14:textId="77777777" w:rsidR="00DD45FD" w:rsidRDefault="00DD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30E4" w14:textId="77777777" w:rsidR="00AE0DC0" w:rsidRDefault="00AE0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B907" w14:textId="77777777" w:rsidR="00AE0DC0" w:rsidRDefault="00AE0DC0">
    <w:pPr>
      <w:pStyle w:val="Footer"/>
      <w:jc w:val="center"/>
      <w:rPr>
        <w:color w:val="999999"/>
      </w:rPr>
    </w:pPr>
    <w:r>
      <w:rPr>
        <w:i/>
        <w:iCs/>
        <w:color w:val="999999"/>
        <w:sz w:val="22"/>
      </w:rPr>
      <w:t>Registered Charity Number 1129451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02A7" w14:textId="77777777" w:rsidR="00AE0DC0" w:rsidRDefault="00AE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2909" w14:textId="77777777" w:rsidR="00DD45FD" w:rsidRDefault="00DD45FD">
      <w:r>
        <w:separator/>
      </w:r>
    </w:p>
  </w:footnote>
  <w:footnote w:type="continuationSeparator" w:id="0">
    <w:p w14:paraId="7A23C833" w14:textId="77777777" w:rsidR="00DD45FD" w:rsidRDefault="00DD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30F7" w14:textId="77777777" w:rsidR="00AE0DC0" w:rsidRDefault="00AE0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0BEF" w14:textId="77777777" w:rsidR="00AE0DC0" w:rsidRDefault="00AE0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45DF" w14:textId="77777777" w:rsidR="00AE0DC0" w:rsidRDefault="00AE0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0"/>
    <w:rsid w:val="00151374"/>
    <w:rsid w:val="00170249"/>
    <w:rsid w:val="00173EC3"/>
    <w:rsid w:val="001E388E"/>
    <w:rsid w:val="0065757C"/>
    <w:rsid w:val="00665D28"/>
    <w:rsid w:val="0073233C"/>
    <w:rsid w:val="007C718D"/>
    <w:rsid w:val="00802687"/>
    <w:rsid w:val="0081754B"/>
    <w:rsid w:val="008905E2"/>
    <w:rsid w:val="008B0B93"/>
    <w:rsid w:val="008E6CA5"/>
    <w:rsid w:val="009C5CCD"/>
    <w:rsid w:val="00A30035"/>
    <w:rsid w:val="00AE0DC0"/>
    <w:rsid w:val="00D21E3D"/>
    <w:rsid w:val="00DD45FD"/>
    <w:rsid w:val="00DF23F8"/>
    <w:rsid w:val="00F16A65"/>
    <w:rsid w:val="00F510AF"/>
    <w:rsid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2E"/>
  <w15:chartTrackingRefBased/>
  <w15:docId w15:val="{480FAD69-1581-4E43-A228-8D18BB23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DC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D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D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D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D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D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D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D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D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D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DC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DC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DC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DC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DC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DC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DC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qFormat/>
    <w:rsid w:val="00AE0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AE0D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qFormat/>
    <w:rsid w:val="00AE0D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AE0DC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E0D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AE0DC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E0DC0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AE0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DC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E0D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AE0DC0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AE0D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E0DC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semiHidden/>
    <w:rsid w:val="00AE0D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E0DC0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aireamethodi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Letley</dc:creator>
  <cp:keywords/>
  <dc:description/>
  <cp:lastModifiedBy>Chris Finbow</cp:lastModifiedBy>
  <cp:revision>2</cp:revision>
  <dcterms:created xsi:type="dcterms:W3CDTF">2025-08-28T14:53:00Z</dcterms:created>
  <dcterms:modified xsi:type="dcterms:W3CDTF">2025-08-28T14:53:00Z</dcterms:modified>
</cp:coreProperties>
</file>